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38" w:rsidRPr="008E2759" w:rsidRDefault="00FB7538" w:rsidP="008C0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C08" w:rsidRDefault="00374C08" w:rsidP="008C02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230" w:rsidRPr="008E2759" w:rsidRDefault="008C0230" w:rsidP="008C02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2759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8C0230" w:rsidRPr="008E2759" w:rsidRDefault="008C0230" w:rsidP="008C02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2759">
        <w:rPr>
          <w:rFonts w:ascii="Times New Roman" w:hAnsi="Times New Roman" w:cs="Times New Roman"/>
          <w:sz w:val="24"/>
          <w:szCs w:val="24"/>
        </w:rPr>
        <w:t>Заведующий</w:t>
      </w:r>
    </w:p>
    <w:p w:rsidR="008C0230" w:rsidRPr="008E2759" w:rsidRDefault="008C0230" w:rsidP="008C02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2759">
        <w:rPr>
          <w:rFonts w:ascii="Times New Roman" w:hAnsi="Times New Roman" w:cs="Times New Roman"/>
          <w:sz w:val="24"/>
          <w:szCs w:val="24"/>
        </w:rPr>
        <w:t>МБДОУ «</w:t>
      </w:r>
      <w:r w:rsidR="00FB7538">
        <w:rPr>
          <w:rFonts w:ascii="Times New Roman" w:hAnsi="Times New Roman" w:cs="Times New Roman"/>
          <w:sz w:val="24"/>
          <w:szCs w:val="24"/>
        </w:rPr>
        <w:t>ЦРР - Детский сад № 56</w:t>
      </w:r>
      <w:r w:rsidRPr="008E2759">
        <w:rPr>
          <w:rFonts w:ascii="Times New Roman" w:hAnsi="Times New Roman" w:cs="Times New Roman"/>
          <w:sz w:val="24"/>
          <w:szCs w:val="24"/>
        </w:rPr>
        <w:t>»</w:t>
      </w:r>
    </w:p>
    <w:p w:rsidR="008C0230" w:rsidRPr="008E2759" w:rsidRDefault="008C0230" w:rsidP="008C02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2759">
        <w:rPr>
          <w:rFonts w:ascii="Times New Roman" w:hAnsi="Times New Roman" w:cs="Times New Roman"/>
          <w:sz w:val="24"/>
          <w:szCs w:val="24"/>
        </w:rPr>
        <w:t>_____</w:t>
      </w:r>
      <w:r w:rsidR="00FB7538">
        <w:rPr>
          <w:rFonts w:ascii="Times New Roman" w:hAnsi="Times New Roman" w:cs="Times New Roman"/>
          <w:sz w:val="24"/>
          <w:szCs w:val="24"/>
        </w:rPr>
        <w:t>__Н.Н. Самойлес</w:t>
      </w:r>
    </w:p>
    <w:p w:rsidR="008C0230" w:rsidRPr="008E2759" w:rsidRDefault="00FB7538" w:rsidP="008C0230">
      <w:pPr>
        <w:pStyle w:val="western"/>
        <w:shd w:val="clear" w:color="auto" w:fill="FFFFFF"/>
        <w:spacing w:after="0" w:afterAutospacing="0"/>
        <w:jc w:val="right"/>
        <w:rPr>
          <w:b/>
          <w:color w:val="000000"/>
        </w:rPr>
      </w:pPr>
      <w:r>
        <w:t>«___»____________2021</w:t>
      </w:r>
    </w:p>
    <w:p w:rsidR="008C0230" w:rsidRPr="008E2759" w:rsidRDefault="008C0230" w:rsidP="008C0230">
      <w:pPr>
        <w:pStyle w:val="western"/>
        <w:shd w:val="clear" w:color="auto" w:fill="FFFFFF"/>
        <w:spacing w:after="0" w:afterAutospacing="0"/>
        <w:jc w:val="center"/>
        <w:rPr>
          <w:b/>
          <w:color w:val="000000"/>
        </w:rPr>
      </w:pPr>
      <w:r w:rsidRPr="008E2759">
        <w:rPr>
          <w:b/>
          <w:color w:val="000000"/>
        </w:rPr>
        <w:t>ПОЛОЖЕНИЕ</w:t>
      </w:r>
    </w:p>
    <w:p w:rsidR="008C0230" w:rsidRPr="008E2759" w:rsidRDefault="008C0230" w:rsidP="008C023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E2759">
        <w:rPr>
          <w:b/>
          <w:color w:val="000000"/>
        </w:rPr>
        <w:t>о проведении смотра-конкурса зимних участков</w:t>
      </w:r>
    </w:p>
    <w:p w:rsidR="008C0230" w:rsidRPr="008E2759" w:rsidRDefault="008C0230" w:rsidP="008C023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E2759">
        <w:rPr>
          <w:b/>
          <w:color w:val="000000"/>
        </w:rPr>
        <w:t>«Снежная фантазия»</w:t>
      </w:r>
    </w:p>
    <w:p w:rsidR="008C0230" w:rsidRPr="008E2759" w:rsidRDefault="008C0230" w:rsidP="008C0230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E2759">
        <w:rPr>
          <w:b/>
          <w:color w:val="000000"/>
        </w:rPr>
        <w:t>в МБДОУ «</w:t>
      </w:r>
      <w:r w:rsidR="00FB7538">
        <w:rPr>
          <w:b/>
          <w:color w:val="000000"/>
        </w:rPr>
        <w:t xml:space="preserve">ЦРР - </w:t>
      </w:r>
      <w:r w:rsidRPr="008E2759">
        <w:rPr>
          <w:b/>
          <w:color w:val="000000"/>
        </w:rPr>
        <w:t xml:space="preserve">Детский сад № </w:t>
      </w:r>
      <w:r w:rsidR="00FB7538">
        <w:rPr>
          <w:b/>
          <w:color w:val="000000"/>
        </w:rPr>
        <w:t>56</w:t>
      </w:r>
      <w:r w:rsidRPr="008E2759">
        <w:rPr>
          <w:color w:val="000000"/>
        </w:rPr>
        <w:t>»</w:t>
      </w:r>
    </w:p>
    <w:p w:rsidR="008C0230" w:rsidRPr="008E2759" w:rsidRDefault="008C0230" w:rsidP="008C023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C0230" w:rsidRPr="008E2759" w:rsidRDefault="008C0230" w:rsidP="008C0230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E2759">
        <w:rPr>
          <w:color w:val="000000"/>
        </w:rPr>
        <w:t xml:space="preserve">1. </w:t>
      </w:r>
      <w:r w:rsidRPr="008E2759">
        <w:rPr>
          <w:b/>
          <w:color w:val="000000"/>
        </w:rPr>
        <w:t xml:space="preserve">Общие положения </w:t>
      </w:r>
    </w:p>
    <w:p w:rsidR="008C0230" w:rsidRPr="008E2759" w:rsidRDefault="008C0230" w:rsidP="008C0230">
      <w:pPr>
        <w:pStyle w:val="western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2759">
        <w:rPr>
          <w:color w:val="000000"/>
        </w:rPr>
        <w:t>Настоящее положение разработано в целях формирования в зимний период на территории ДОУ предметно – развивающей среды, отвечающей современным требованиям, способствующей повышению эффективности воспитательно-образовательного процесса.</w:t>
      </w:r>
    </w:p>
    <w:p w:rsidR="008C0230" w:rsidRPr="008E2759" w:rsidRDefault="008C0230" w:rsidP="008C0230">
      <w:pPr>
        <w:pStyle w:val="western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2759">
        <w:rPr>
          <w:color w:val="000000"/>
        </w:rPr>
        <w:t>Положение определяет порядок и условия организации смотра-конкурса на лучший зимний участок на территории ДОУ.</w:t>
      </w:r>
    </w:p>
    <w:p w:rsidR="008C0230" w:rsidRPr="008E2759" w:rsidRDefault="008C0230" w:rsidP="008C0230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8C0230" w:rsidRPr="008E2759" w:rsidRDefault="008C0230" w:rsidP="008C0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E2759">
        <w:rPr>
          <w:rFonts w:ascii="Times New Roman" w:eastAsia="Times New Roman" w:hAnsi="Times New Roman" w:cs="Times New Roman"/>
          <w:b/>
          <w:sz w:val="24"/>
          <w:szCs w:val="24"/>
        </w:rPr>
        <w:t>2. Цель и задачи конкурса</w:t>
      </w:r>
    </w:p>
    <w:p w:rsidR="008C0230" w:rsidRPr="008E2759" w:rsidRDefault="008C0230" w:rsidP="008C023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759">
        <w:rPr>
          <w:rFonts w:ascii="Times New Roman" w:eastAsia="Times New Roman" w:hAnsi="Times New Roman" w:cs="Times New Roman"/>
          <w:sz w:val="24"/>
          <w:szCs w:val="24"/>
        </w:rPr>
        <w:t>2.1. Цели:</w:t>
      </w:r>
    </w:p>
    <w:p w:rsidR="008C0230" w:rsidRPr="008E2759" w:rsidRDefault="008C0230" w:rsidP="008C023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759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воспитательно-образовательной работы с детьми на пр</w:t>
      </w:r>
      <w:r>
        <w:rPr>
          <w:rFonts w:ascii="Times New Roman" w:eastAsia="Times New Roman" w:hAnsi="Times New Roman" w:cs="Times New Roman"/>
          <w:sz w:val="24"/>
          <w:szCs w:val="24"/>
        </w:rPr>
        <w:t>огулке в зимнее время,</w:t>
      </w:r>
      <w:r w:rsidRPr="008E2759">
        <w:rPr>
          <w:rFonts w:ascii="Times New Roman" w:eastAsia="Times New Roman" w:hAnsi="Times New Roman" w:cs="Times New Roman"/>
          <w:sz w:val="24"/>
          <w:szCs w:val="24"/>
        </w:rPr>
        <w:t xml:space="preserve"> двигательной акт</w:t>
      </w:r>
      <w:r>
        <w:rPr>
          <w:rFonts w:ascii="Times New Roman" w:eastAsia="Times New Roman" w:hAnsi="Times New Roman" w:cs="Times New Roman"/>
          <w:sz w:val="24"/>
          <w:szCs w:val="24"/>
        </w:rPr>
        <w:t>ивности воспитанников на территории</w:t>
      </w:r>
      <w:r w:rsidRPr="008E2759">
        <w:rPr>
          <w:rFonts w:ascii="Times New Roman" w:eastAsia="Times New Roman" w:hAnsi="Times New Roman" w:cs="Times New Roman"/>
          <w:sz w:val="24"/>
          <w:szCs w:val="24"/>
        </w:rPr>
        <w:t xml:space="preserve"> ДОУ;</w:t>
      </w:r>
    </w:p>
    <w:p w:rsidR="008C0230" w:rsidRPr="008E2759" w:rsidRDefault="008C0230" w:rsidP="008C023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759">
        <w:rPr>
          <w:rFonts w:ascii="Times New Roman" w:eastAsia="Times New Roman" w:hAnsi="Times New Roman" w:cs="Times New Roman"/>
          <w:sz w:val="24"/>
          <w:szCs w:val="24"/>
        </w:rPr>
        <w:t>стимулирование профессионального роста, развитие творческой инициативы воспитателей при проведении оздоровительной и воспитательно-образовательной работы с детьми на прогулке в зимнее время.</w:t>
      </w:r>
    </w:p>
    <w:p w:rsidR="008C0230" w:rsidRPr="008E2759" w:rsidRDefault="008C0230" w:rsidP="008C023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759">
        <w:rPr>
          <w:rFonts w:ascii="Times New Roman" w:eastAsia="Times New Roman" w:hAnsi="Times New Roman" w:cs="Times New Roman"/>
          <w:sz w:val="24"/>
          <w:szCs w:val="24"/>
        </w:rPr>
        <w:t>2.2. Задачи:</w:t>
      </w:r>
    </w:p>
    <w:p w:rsidR="008C0230" w:rsidRPr="008E2759" w:rsidRDefault="008C0230" w:rsidP="008C02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759">
        <w:rPr>
          <w:rFonts w:ascii="Times New Roman" w:eastAsia="Times New Roman" w:hAnsi="Times New Roman" w:cs="Times New Roman"/>
          <w:sz w:val="24"/>
          <w:szCs w:val="24"/>
        </w:rPr>
        <w:t>содействовать укреплению взаимосвязи ДОУ и семьи;</w:t>
      </w:r>
    </w:p>
    <w:p w:rsidR="008C0230" w:rsidRPr="008E2759" w:rsidRDefault="008C0230" w:rsidP="008C02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759">
        <w:rPr>
          <w:rFonts w:ascii="Times New Roman" w:eastAsia="Times New Roman" w:hAnsi="Times New Roman" w:cs="Times New Roman"/>
          <w:sz w:val="24"/>
          <w:szCs w:val="24"/>
        </w:rPr>
        <w:t>творчески подходить к проведению оздоровительных мероприятий с детьми на воздухе;</w:t>
      </w:r>
    </w:p>
    <w:p w:rsidR="008C0230" w:rsidRPr="008E2759" w:rsidRDefault="008C0230" w:rsidP="008C02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759">
        <w:rPr>
          <w:rFonts w:ascii="Times New Roman" w:eastAsia="Times New Roman" w:hAnsi="Times New Roman" w:cs="Times New Roman"/>
          <w:sz w:val="24"/>
          <w:szCs w:val="24"/>
        </w:rPr>
        <w:t>улучшать художественное оформление участков ДОУ.</w:t>
      </w:r>
    </w:p>
    <w:p w:rsidR="008C0230" w:rsidRPr="008E2759" w:rsidRDefault="008C0230" w:rsidP="008C0230">
      <w:pPr>
        <w:pStyle w:val="a4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230" w:rsidRPr="008E2759" w:rsidRDefault="008C0230" w:rsidP="008C0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75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E2759">
        <w:rPr>
          <w:rFonts w:ascii="Times New Roman" w:eastAsia="Times New Roman" w:hAnsi="Times New Roman" w:cs="Times New Roman"/>
          <w:b/>
          <w:sz w:val="24"/>
          <w:szCs w:val="24"/>
        </w:rPr>
        <w:t>Участники конкурса</w:t>
      </w:r>
    </w:p>
    <w:p w:rsidR="008C0230" w:rsidRPr="008E2759" w:rsidRDefault="008C0230" w:rsidP="008C02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511">
        <w:rPr>
          <w:rFonts w:ascii="Times New Roman" w:eastAsia="Times New Roman" w:hAnsi="Times New Roman" w:cs="Times New Roman"/>
          <w:sz w:val="24"/>
          <w:szCs w:val="24"/>
        </w:rPr>
        <w:t>В конкурсе принимают участие сотрудники ДОУ, дети и их родители (законные представители)</w:t>
      </w:r>
    </w:p>
    <w:p w:rsidR="008C0230" w:rsidRPr="008E2759" w:rsidRDefault="008C0230" w:rsidP="008C0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230" w:rsidRPr="008E2759" w:rsidRDefault="008C0230" w:rsidP="008C0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759">
        <w:rPr>
          <w:rFonts w:ascii="Times New Roman" w:eastAsia="Times New Roman" w:hAnsi="Times New Roman" w:cs="Times New Roman"/>
          <w:b/>
          <w:sz w:val="24"/>
          <w:szCs w:val="24"/>
        </w:rPr>
        <w:t>4. Сроки проведения конкурса.</w:t>
      </w:r>
      <w:bookmarkStart w:id="0" w:name="_GoBack"/>
      <w:bookmarkEnd w:id="0"/>
    </w:p>
    <w:p w:rsidR="008C0230" w:rsidRPr="008E2759" w:rsidRDefault="008C0230" w:rsidP="008C0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759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с </w:t>
      </w:r>
      <w:r w:rsidR="00FB7538">
        <w:rPr>
          <w:rFonts w:ascii="Times New Roman" w:eastAsia="Times New Roman" w:hAnsi="Times New Roman" w:cs="Times New Roman"/>
          <w:color w:val="C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ноября</w:t>
      </w:r>
      <w:r w:rsidR="00FB753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по 20</w:t>
      </w:r>
      <w:r w:rsidR="00374C0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декабря 2021</w:t>
      </w:r>
      <w:r w:rsidRPr="008E2759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года.</w:t>
      </w:r>
    </w:p>
    <w:p w:rsidR="008C0230" w:rsidRPr="008E2759" w:rsidRDefault="008C0230" w:rsidP="008C0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230" w:rsidRDefault="008C0230" w:rsidP="008C023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75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8E2759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 </w:t>
      </w:r>
    </w:p>
    <w:p w:rsidR="008C0230" w:rsidRPr="00937956" w:rsidRDefault="008C0230" w:rsidP="008C0230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759">
        <w:rPr>
          <w:rFonts w:ascii="Times New Roman" w:eastAsia="Times New Roman" w:hAnsi="Times New Roman" w:cs="Times New Roman"/>
          <w:sz w:val="24"/>
          <w:szCs w:val="24"/>
        </w:rPr>
        <w:t>разнообразие снежных форм и построек</w:t>
      </w:r>
      <w:r>
        <w:rPr>
          <w:rFonts w:ascii="Times New Roman" w:eastAsia="Times New Roman" w:hAnsi="Times New Roman" w:cs="Times New Roman"/>
          <w:sz w:val="24"/>
          <w:szCs w:val="24"/>
        </w:rPr>
        <w:t>, оригинальность идей (эстетическое оформление, дизайн);</w:t>
      </w:r>
    </w:p>
    <w:p w:rsidR="008C0230" w:rsidRDefault="008C0230" w:rsidP="008C0230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требования по ТБ, охране жизни и здоровья детей (аккуратность и безопасность исполнения проекта);</w:t>
      </w:r>
    </w:p>
    <w:p w:rsidR="008C0230" w:rsidRDefault="008C0230" w:rsidP="008C0230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творческий подход к оформлению участков по зонам активности в соответствии с образовательными задачами и особенностями детей группы;</w:t>
      </w:r>
    </w:p>
    <w:p w:rsidR="008C0230" w:rsidRDefault="008C0230" w:rsidP="008C0230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практическое использование снежных построек детьми во время прогулок;</w:t>
      </w:r>
    </w:p>
    <w:p w:rsidR="008C0230" w:rsidRPr="008E2759" w:rsidRDefault="008C0230" w:rsidP="008C0230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необходимых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МАФов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возрастной группе</w:t>
      </w:r>
    </w:p>
    <w:p w:rsidR="008C0230" w:rsidRPr="008E2759" w:rsidRDefault="008C0230" w:rsidP="008C0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275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C0230" w:rsidRPr="008E2759" w:rsidRDefault="008C0230" w:rsidP="008C0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8E2759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конкурса</w:t>
      </w:r>
      <w:r w:rsidRPr="008E27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E2759">
        <w:rPr>
          <w:rFonts w:ascii="Times New Roman" w:eastAsia="Times New Roman" w:hAnsi="Times New Roman" w:cs="Times New Roman"/>
          <w:b/>
          <w:sz w:val="24"/>
          <w:szCs w:val="24"/>
        </w:rPr>
        <w:t>и награждение</w:t>
      </w:r>
    </w:p>
    <w:p w:rsidR="008C0230" w:rsidRDefault="008C0230" w:rsidP="008C0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8E2759">
        <w:rPr>
          <w:rFonts w:ascii="Times New Roman" w:eastAsia="Times New Roman" w:hAnsi="Times New Roman" w:cs="Times New Roman"/>
          <w:sz w:val="24"/>
          <w:szCs w:val="24"/>
        </w:rPr>
        <w:t>Победители смотра-конкурса определяются по сумме баллов, полученных за выполнение всех условий конкурса. Жюри конкурса оценивает каждый параметр оценкой – до 3 баллов (0 – параметр отсутствует, 1 – параметр не соответствует критериям конкурса, 2 – соответствует частично, 3 – присутствует в полном объеме). Результаты заносятся в сводную таблицу (Приложение 3).</w:t>
      </w:r>
    </w:p>
    <w:p w:rsidR="008C0230" w:rsidRPr="008E2759" w:rsidRDefault="008C0230" w:rsidP="008C0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смотра конкурса участники премируются согласно </w:t>
      </w:r>
      <w:r w:rsidR="00F137AF"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ложению № 3 </w:t>
      </w:r>
      <w:r w:rsidR="00F137AF">
        <w:rPr>
          <w:rFonts w:ascii="Times New Roman" w:eastAsia="Times New Roman" w:hAnsi="Times New Roman" w:cs="Times New Roman"/>
          <w:sz w:val="24"/>
          <w:szCs w:val="24"/>
        </w:rPr>
        <w:t xml:space="preserve">Коллективного договора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137AF">
        <w:rPr>
          <w:rFonts w:ascii="Times New Roman" w:eastAsia="Times New Roman" w:hAnsi="Times New Roman" w:cs="Times New Roman"/>
          <w:sz w:val="24"/>
          <w:szCs w:val="24"/>
        </w:rPr>
        <w:t>Положение о стимулирующих выплатах работникам МБДОУ.</w:t>
      </w:r>
    </w:p>
    <w:p w:rsidR="008C0230" w:rsidRDefault="008C0230" w:rsidP="008C0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Pr="008E2759">
        <w:rPr>
          <w:rFonts w:ascii="Times New Roman" w:eastAsia="Times New Roman" w:hAnsi="Times New Roman" w:cs="Times New Roman"/>
          <w:sz w:val="24"/>
          <w:szCs w:val="24"/>
        </w:rPr>
        <w:t>Победители и участники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граждаются </w:t>
      </w:r>
      <w:r w:rsidRPr="008E2759">
        <w:rPr>
          <w:rFonts w:ascii="Times New Roman" w:eastAsia="Times New Roman" w:hAnsi="Times New Roman" w:cs="Times New Roman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sz w:val="24"/>
          <w:szCs w:val="24"/>
        </w:rPr>
        <w:t>тификатами участников от МБДОУ «</w:t>
      </w:r>
      <w:r w:rsidR="00F137AF">
        <w:rPr>
          <w:rFonts w:ascii="Times New Roman" w:eastAsia="Times New Roman" w:hAnsi="Times New Roman" w:cs="Times New Roman"/>
          <w:sz w:val="24"/>
          <w:szCs w:val="24"/>
        </w:rPr>
        <w:t>ЦРР - Детский сад № 56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C0230" w:rsidRPr="008E2759" w:rsidRDefault="008C0230" w:rsidP="008C0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230" w:rsidRPr="008E2759" w:rsidRDefault="008C0230" w:rsidP="008C02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759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8C0230" w:rsidRPr="008E2759" w:rsidRDefault="008C0230" w:rsidP="008C0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27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230" w:rsidRPr="008E2759" w:rsidRDefault="008C0230" w:rsidP="008C02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759">
        <w:rPr>
          <w:rFonts w:ascii="Times New Roman" w:eastAsia="Times New Roman" w:hAnsi="Times New Roman" w:cs="Times New Roman"/>
          <w:b/>
          <w:sz w:val="24"/>
          <w:szCs w:val="24"/>
        </w:rPr>
        <w:t>Оргкомитет и жюри по подготовке и проведению</w:t>
      </w:r>
    </w:p>
    <w:p w:rsidR="008C0230" w:rsidRPr="008E2759" w:rsidRDefault="008C0230" w:rsidP="008C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759">
        <w:rPr>
          <w:rFonts w:ascii="Times New Roman" w:eastAsia="Times New Roman" w:hAnsi="Times New Roman" w:cs="Times New Roman"/>
          <w:b/>
          <w:sz w:val="24"/>
          <w:szCs w:val="24"/>
        </w:rPr>
        <w:t>смотра-конкурса по оформлению зимнего участка</w:t>
      </w:r>
    </w:p>
    <w:p w:rsidR="008C0230" w:rsidRPr="008E2759" w:rsidRDefault="008C0230" w:rsidP="008C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759">
        <w:rPr>
          <w:rFonts w:ascii="Times New Roman" w:eastAsia="Times New Roman" w:hAnsi="Times New Roman" w:cs="Times New Roman"/>
          <w:b/>
          <w:sz w:val="24"/>
          <w:szCs w:val="24"/>
        </w:rPr>
        <w:t>«Снежная фантазия»</w:t>
      </w:r>
    </w:p>
    <w:p w:rsidR="008C0230" w:rsidRPr="008E2759" w:rsidRDefault="008C0230" w:rsidP="008C0230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E2759">
        <w:rPr>
          <w:b/>
        </w:rPr>
        <w:t xml:space="preserve">среди групп </w:t>
      </w:r>
      <w:r w:rsidRPr="008E2759">
        <w:rPr>
          <w:b/>
          <w:color w:val="000000"/>
        </w:rPr>
        <w:t>в МБДОУ «</w:t>
      </w:r>
      <w:r w:rsidR="00F137AF">
        <w:rPr>
          <w:b/>
          <w:color w:val="000000"/>
        </w:rPr>
        <w:t>ЦРР - Детский сад № 56</w:t>
      </w:r>
      <w:r w:rsidRPr="008E2759">
        <w:rPr>
          <w:b/>
          <w:color w:val="000000"/>
        </w:rPr>
        <w:t>»</w:t>
      </w:r>
    </w:p>
    <w:p w:rsidR="008C0230" w:rsidRPr="008E2759" w:rsidRDefault="008C0230" w:rsidP="008C0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230" w:rsidRDefault="008C0230" w:rsidP="008C0230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75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137AF">
        <w:rPr>
          <w:rFonts w:ascii="Times New Roman" w:eastAsia="Times New Roman" w:hAnsi="Times New Roman" w:cs="Times New Roman"/>
          <w:sz w:val="24"/>
          <w:szCs w:val="24"/>
        </w:rPr>
        <w:t>Самойлес Н.Н.</w:t>
      </w:r>
      <w:r w:rsidRPr="008E2759">
        <w:rPr>
          <w:rFonts w:ascii="Times New Roman" w:eastAsia="Times New Roman" w:hAnsi="Times New Roman" w:cs="Times New Roman"/>
          <w:sz w:val="24"/>
          <w:szCs w:val="24"/>
        </w:rPr>
        <w:t xml:space="preserve"> – заведующий МБДОУ  «</w:t>
      </w:r>
      <w:r w:rsidR="00F137AF">
        <w:rPr>
          <w:rFonts w:ascii="Times New Roman" w:eastAsia="Times New Roman" w:hAnsi="Times New Roman" w:cs="Times New Roman"/>
          <w:sz w:val="24"/>
          <w:szCs w:val="24"/>
        </w:rPr>
        <w:t xml:space="preserve">ЦРР - </w:t>
      </w:r>
      <w:r w:rsidRPr="008E2759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  <w:r w:rsidR="00F137AF">
        <w:rPr>
          <w:rFonts w:ascii="Times New Roman" w:eastAsia="Times New Roman" w:hAnsi="Times New Roman" w:cs="Times New Roman"/>
          <w:sz w:val="24"/>
          <w:szCs w:val="24"/>
        </w:rPr>
        <w:t xml:space="preserve"> № 56</w:t>
      </w:r>
      <w:r w:rsidRPr="008E2759">
        <w:rPr>
          <w:rFonts w:ascii="Times New Roman" w:eastAsia="Times New Roman" w:hAnsi="Times New Roman" w:cs="Times New Roman"/>
          <w:sz w:val="24"/>
          <w:szCs w:val="24"/>
        </w:rPr>
        <w:t>», председатель жюри конкурса</w:t>
      </w:r>
    </w:p>
    <w:p w:rsidR="008C0230" w:rsidRPr="008E2759" w:rsidRDefault="00B96012" w:rsidP="008C0230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Зенкина И.С. </w:t>
      </w:r>
      <w:r w:rsidR="008C0230">
        <w:rPr>
          <w:rFonts w:ascii="Times New Roman" w:eastAsia="Times New Roman" w:hAnsi="Times New Roman" w:cs="Times New Roman"/>
          <w:sz w:val="24"/>
          <w:szCs w:val="24"/>
        </w:rPr>
        <w:t>– заместитель заведующего по АХР</w:t>
      </w:r>
    </w:p>
    <w:p w:rsidR="008C0230" w:rsidRPr="008E2759" w:rsidRDefault="008C0230" w:rsidP="008C0230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E2759">
        <w:rPr>
          <w:rFonts w:ascii="Times New Roman" w:eastAsia="Times New Roman" w:hAnsi="Times New Roman" w:cs="Times New Roman"/>
          <w:sz w:val="24"/>
          <w:szCs w:val="24"/>
        </w:rPr>
        <w:t>. Власова С.В. – заместитель заведующего по ВМР</w:t>
      </w:r>
    </w:p>
    <w:p w:rsidR="008C0230" w:rsidRPr="008E2759" w:rsidRDefault="008C0230" w:rsidP="008C0230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E275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B96012">
        <w:rPr>
          <w:rFonts w:ascii="Times New Roman" w:eastAsia="Times New Roman" w:hAnsi="Times New Roman" w:cs="Times New Roman"/>
          <w:sz w:val="24"/>
          <w:szCs w:val="24"/>
        </w:rPr>
        <w:t>Шабалина А.Е</w:t>
      </w:r>
      <w:r w:rsidRPr="008E2759">
        <w:rPr>
          <w:rFonts w:ascii="Times New Roman" w:eastAsia="Times New Roman" w:hAnsi="Times New Roman" w:cs="Times New Roman"/>
          <w:sz w:val="24"/>
          <w:szCs w:val="24"/>
        </w:rPr>
        <w:t>. – старший воспитатель</w:t>
      </w:r>
    </w:p>
    <w:p w:rsidR="008C0230" w:rsidRPr="008E2759" w:rsidRDefault="008C0230" w:rsidP="008C0230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960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96012">
        <w:rPr>
          <w:rFonts w:ascii="Times New Roman" w:eastAsia="Times New Roman" w:hAnsi="Times New Roman" w:cs="Times New Roman"/>
          <w:sz w:val="24"/>
          <w:szCs w:val="24"/>
        </w:rPr>
        <w:t>Выходцева</w:t>
      </w:r>
      <w:proofErr w:type="spellEnd"/>
      <w:r w:rsidR="00B96012">
        <w:rPr>
          <w:rFonts w:ascii="Times New Roman" w:eastAsia="Times New Roman" w:hAnsi="Times New Roman" w:cs="Times New Roman"/>
          <w:sz w:val="24"/>
          <w:szCs w:val="24"/>
        </w:rPr>
        <w:t xml:space="preserve"> С.А. – инструктор по ФК</w:t>
      </w:r>
    </w:p>
    <w:p w:rsidR="008C0230" w:rsidRPr="008E2759" w:rsidRDefault="008C0230" w:rsidP="008C0230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E27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6012">
        <w:rPr>
          <w:rFonts w:ascii="Times New Roman" w:eastAsia="Times New Roman" w:hAnsi="Times New Roman" w:cs="Times New Roman"/>
          <w:sz w:val="24"/>
          <w:szCs w:val="24"/>
        </w:rPr>
        <w:t>Конева Ю.С. – педагог - психолог</w:t>
      </w:r>
    </w:p>
    <w:p w:rsidR="008C0230" w:rsidRPr="008E2759" w:rsidRDefault="008C0230" w:rsidP="008C0230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B96012">
        <w:rPr>
          <w:rFonts w:ascii="Times New Roman" w:eastAsia="Times New Roman" w:hAnsi="Times New Roman" w:cs="Times New Roman"/>
          <w:sz w:val="24"/>
          <w:szCs w:val="24"/>
        </w:rPr>
        <w:t>. Кузьмина А.С.</w:t>
      </w:r>
      <w:r w:rsidRPr="008E2759">
        <w:rPr>
          <w:rFonts w:ascii="Times New Roman" w:eastAsia="Times New Roman" w:hAnsi="Times New Roman" w:cs="Times New Roman"/>
          <w:sz w:val="24"/>
          <w:szCs w:val="24"/>
        </w:rPr>
        <w:t xml:space="preserve"> - воспитатель</w:t>
      </w:r>
    </w:p>
    <w:p w:rsidR="008C0230" w:rsidRPr="008E2759" w:rsidRDefault="008C0230" w:rsidP="008C0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7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230" w:rsidRPr="008E2759" w:rsidRDefault="008C0230" w:rsidP="008C0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230" w:rsidRPr="008E2759" w:rsidRDefault="008C0230" w:rsidP="008C0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230" w:rsidRPr="008E2759" w:rsidRDefault="008C0230" w:rsidP="008C0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230" w:rsidRPr="008E2759" w:rsidRDefault="008C0230" w:rsidP="008C0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230" w:rsidRPr="008E2759" w:rsidRDefault="008C0230" w:rsidP="008C0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230" w:rsidRPr="008E2759" w:rsidRDefault="008C0230" w:rsidP="008C0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230" w:rsidRPr="008E2759" w:rsidRDefault="008C0230" w:rsidP="008C0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230" w:rsidRPr="008E2759" w:rsidRDefault="008C0230" w:rsidP="008C02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230" w:rsidRDefault="008C0230" w:rsidP="008C0230">
      <w:r>
        <w:br w:type="page"/>
      </w:r>
    </w:p>
    <w:tbl>
      <w:tblPr>
        <w:tblpPr w:leftFromText="180" w:rightFromText="180" w:vertAnchor="text" w:horzAnchor="margin" w:tblpXSpec="center" w:tblpY="-555"/>
        <w:tblW w:w="5996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9"/>
        <w:gridCol w:w="20"/>
      </w:tblGrid>
      <w:tr w:rsidR="008C0230" w:rsidRPr="008E2759" w:rsidTr="00B96012">
        <w:trPr>
          <w:trHeight w:val="15587"/>
          <w:tblCellSpacing w:w="0" w:type="dxa"/>
        </w:trPr>
        <w:tc>
          <w:tcPr>
            <w:tcW w:w="4991" w:type="pct"/>
            <w:vAlign w:val="center"/>
            <w:hideMark/>
          </w:tcPr>
          <w:p w:rsidR="00B96012" w:rsidRDefault="00B96012" w:rsidP="00F14CAA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0230" w:rsidRDefault="00B96012" w:rsidP="00B96012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="008C0230" w:rsidRPr="008E27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№ 3</w:t>
            </w:r>
          </w:p>
          <w:p w:rsidR="008C0230" w:rsidRPr="008E2759" w:rsidRDefault="008C0230" w:rsidP="00F1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Лист оценки</w:t>
            </w:r>
            <w:r w:rsidRPr="008E2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смотра-конкурса 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лучший зимний участок «Снежная</w:t>
            </w:r>
            <w:r w:rsidRPr="008E2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фантазия»</w:t>
            </w:r>
          </w:p>
          <w:p w:rsidR="008C0230" w:rsidRPr="008E2759" w:rsidRDefault="008C0230" w:rsidP="00B96012">
            <w:pPr>
              <w:spacing w:after="0" w:line="240" w:lineRule="auto"/>
              <w:ind w:right="57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2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МБДОУ  «</w:t>
            </w:r>
            <w:r w:rsidR="00B96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ЦРР - Детский сад № 56</w:t>
            </w:r>
            <w:r w:rsidRPr="008E2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8C0230" w:rsidRDefault="008C0230" w:rsidP="00F14CAA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2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(максимальная оценка  3 балла)</w:t>
            </w:r>
          </w:p>
          <w:p w:rsidR="008C0230" w:rsidRDefault="008C0230" w:rsidP="00F14CAA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просмотра:__________             ФИО:_________________________________________________</w:t>
            </w:r>
          </w:p>
          <w:tbl>
            <w:tblPr>
              <w:tblStyle w:val="a6"/>
              <w:tblW w:w="11052" w:type="dxa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694"/>
              <w:gridCol w:w="694"/>
              <w:gridCol w:w="1166"/>
              <w:gridCol w:w="1166"/>
              <w:gridCol w:w="694"/>
              <w:gridCol w:w="694"/>
              <w:gridCol w:w="694"/>
              <w:gridCol w:w="694"/>
              <w:gridCol w:w="1123"/>
              <w:gridCol w:w="992"/>
              <w:gridCol w:w="1134"/>
              <w:gridCol w:w="851"/>
            </w:tblGrid>
            <w:tr w:rsidR="008C0230" w:rsidTr="00B96012">
              <w:trPr>
                <w:cantSplit/>
                <w:trHeight w:val="2511"/>
              </w:trPr>
              <w:tc>
                <w:tcPr>
                  <w:tcW w:w="456" w:type="dxa"/>
                </w:tcPr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extDirection w:val="btLr"/>
                </w:tcPr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566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Горка</w:t>
                  </w:r>
                </w:p>
              </w:tc>
              <w:tc>
                <w:tcPr>
                  <w:tcW w:w="694" w:type="dxa"/>
                  <w:textDirection w:val="btLr"/>
                </w:tcPr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566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Бум</w:t>
                  </w:r>
                </w:p>
              </w:tc>
              <w:tc>
                <w:tcPr>
                  <w:tcW w:w="1166" w:type="dxa"/>
                  <w:textDirection w:val="btLr"/>
                </w:tcPr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566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Метание</w:t>
                  </w:r>
                </w:p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566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E566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горизон</w:t>
                  </w:r>
                  <w:proofErr w:type="spellEnd"/>
                  <w:r w:rsidRPr="00E566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цель</w:t>
                  </w:r>
                </w:p>
              </w:tc>
              <w:tc>
                <w:tcPr>
                  <w:tcW w:w="1166" w:type="dxa"/>
                  <w:textDirection w:val="btLr"/>
                </w:tcPr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566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Метание в вертикал.</w:t>
                  </w:r>
                </w:p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566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цель</w:t>
                  </w:r>
                </w:p>
              </w:tc>
              <w:tc>
                <w:tcPr>
                  <w:tcW w:w="694" w:type="dxa"/>
                  <w:textDirection w:val="btLr"/>
                </w:tcPr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566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Крепость</w:t>
                  </w:r>
                </w:p>
              </w:tc>
              <w:tc>
                <w:tcPr>
                  <w:tcW w:w="694" w:type="dxa"/>
                  <w:textDirection w:val="btLr"/>
                </w:tcPr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566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Лабиринт</w:t>
                  </w:r>
                </w:p>
              </w:tc>
              <w:tc>
                <w:tcPr>
                  <w:tcW w:w="694" w:type="dxa"/>
                  <w:textDirection w:val="btLr"/>
                </w:tcPr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566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Кормушка для птиц</w:t>
                  </w:r>
                </w:p>
              </w:tc>
              <w:tc>
                <w:tcPr>
                  <w:tcW w:w="694" w:type="dxa"/>
                  <w:textDirection w:val="btLr"/>
                </w:tcPr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566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Горка для кукол</w:t>
                  </w:r>
                </w:p>
              </w:tc>
              <w:tc>
                <w:tcPr>
                  <w:tcW w:w="1123" w:type="dxa"/>
                  <w:textDirection w:val="btLr"/>
                </w:tcPr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566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Эстетическое оформление, </w:t>
                  </w:r>
                </w:p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566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дизайн)</w:t>
                  </w:r>
                </w:p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spacing w:after="215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extDirection w:val="btLr"/>
                </w:tcPr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566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Соблюдение</w:t>
                  </w:r>
                </w:p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566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ОТ и ТБ</w:t>
                  </w:r>
                </w:p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spacing w:after="215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566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Соответствие возрастным нормам, методическим требованиям,</w:t>
                  </w:r>
                </w:p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5660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особенностям детей группы</w:t>
                  </w:r>
                </w:p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spacing w:after="215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extDirection w:val="btLr"/>
                </w:tcPr>
                <w:p w:rsidR="008C0230" w:rsidRPr="00E5660D" w:rsidRDefault="008C0230" w:rsidP="00CB1CB5">
                  <w:pPr>
                    <w:framePr w:hSpace="180" w:wrap="around" w:vAnchor="text" w:hAnchor="margin" w:xAlign="center" w:y="-555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E5660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Итого</w:t>
                  </w:r>
                </w:p>
              </w:tc>
            </w:tr>
            <w:tr w:rsidR="008C0230" w:rsidTr="00B96012">
              <w:tc>
                <w:tcPr>
                  <w:tcW w:w="45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C0230" w:rsidTr="00B96012">
              <w:tc>
                <w:tcPr>
                  <w:tcW w:w="45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C0230" w:rsidTr="00B96012">
              <w:tc>
                <w:tcPr>
                  <w:tcW w:w="45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C0230" w:rsidTr="00B96012">
              <w:tc>
                <w:tcPr>
                  <w:tcW w:w="45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C0230" w:rsidTr="00B96012">
              <w:tc>
                <w:tcPr>
                  <w:tcW w:w="45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C0230" w:rsidTr="00B96012">
              <w:tc>
                <w:tcPr>
                  <w:tcW w:w="45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C0230" w:rsidTr="00B96012">
              <w:tc>
                <w:tcPr>
                  <w:tcW w:w="45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C0230" w:rsidTr="00B96012">
              <w:tc>
                <w:tcPr>
                  <w:tcW w:w="45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C0230" w:rsidTr="00B96012">
              <w:tc>
                <w:tcPr>
                  <w:tcW w:w="45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C0230" w:rsidTr="00B96012">
              <w:tc>
                <w:tcPr>
                  <w:tcW w:w="45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C0230" w:rsidTr="00B96012">
              <w:tc>
                <w:tcPr>
                  <w:tcW w:w="45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C0230" w:rsidTr="00B96012">
              <w:tc>
                <w:tcPr>
                  <w:tcW w:w="45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8C0230" w:rsidRDefault="008C0230" w:rsidP="00CB1CB5">
                  <w:pPr>
                    <w:framePr w:hSpace="180" w:wrap="around" w:vAnchor="text" w:hAnchor="margin" w:xAlign="center" w:y="-555"/>
                    <w:spacing w:after="215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C0230" w:rsidRDefault="008C0230" w:rsidP="00F14CAA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0230" w:rsidRDefault="008C0230" w:rsidP="00F14CAA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3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возрастным группам раннего возраста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403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критерии, которые к ним не относятся,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проставляются </w:t>
            </w:r>
          </w:p>
          <w:p w:rsidR="008C0230" w:rsidRPr="00E5660D" w:rsidRDefault="008C0230" w:rsidP="00F14CAA">
            <w:pPr>
              <w:spacing w:after="21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максимально автоматически</w:t>
            </w:r>
          </w:p>
        </w:tc>
        <w:tc>
          <w:tcPr>
            <w:tcW w:w="9" w:type="pct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8C0230" w:rsidRPr="008E2759" w:rsidTr="00B96012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8C0230" w:rsidRPr="008E2759" w:rsidRDefault="008C0230" w:rsidP="00CB1CB5">
                  <w:pPr>
                    <w:framePr w:hSpace="180" w:wrap="around" w:vAnchor="text" w:hAnchor="margin" w:xAlign="center" w:y="-55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8C0230" w:rsidRPr="008E2759" w:rsidTr="00B96012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8C0230" w:rsidRPr="008E2759" w:rsidRDefault="008C0230" w:rsidP="00CB1CB5">
                  <w:pPr>
                    <w:framePr w:hSpace="180" w:wrap="around" w:vAnchor="text" w:hAnchor="margin" w:xAlign="center" w:y="-55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8C0230" w:rsidRPr="008E2759" w:rsidRDefault="008C0230" w:rsidP="00F1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6C4290" w:rsidRDefault="006C4290" w:rsidP="00374C08"/>
    <w:sectPr w:rsidR="006C4290" w:rsidSect="00B960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3FBF"/>
    <w:multiLevelType w:val="hybridMultilevel"/>
    <w:tmpl w:val="A2EA9A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D53A92"/>
    <w:multiLevelType w:val="multilevel"/>
    <w:tmpl w:val="C30894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08373FB"/>
    <w:multiLevelType w:val="hybridMultilevel"/>
    <w:tmpl w:val="8A568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D1AE0"/>
    <w:multiLevelType w:val="hybridMultilevel"/>
    <w:tmpl w:val="65A4E1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622376D"/>
    <w:multiLevelType w:val="multilevel"/>
    <w:tmpl w:val="03DE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230"/>
    <w:rsid w:val="00257D70"/>
    <w:rsid w:val="002B6576"/>
    <w:rsid w:val="003019DA"/>
    <w:rsid w:val="00334729"/>
    <w:rsid w:val="00374C08"/>
    <w:rsid w:val="0047314E"/>
    <w:rsid w:val="006C4290"/>
    <w:rsid w:val="00711C57"/>
    <w:rsid w:val="00736F46"/>
    <w:rsid w:val="007441FA"/>
    <w:rsid w:val="00774CC7"/>
    <w:rsid w:val="008C0230"/>
    <w:rsid w:val="00917AA4"/>
    <w:rsid w:val="009871EA"/>
    <w:rsid w:val="00B013FC"/>
    <w:rsid w:val="00B74BC6"/>
    <w:rsid w:val="00B96012"/>
    <w:rsid w:val="00C46FD3"/>
    <w:rsid w:val="00CB1CB5"/>
    <w:rsid w:val="00DC11F6"/>
    <w:rsid w:val="00DC65C2"/>
    <w:rsid w:val="00E90A6D"/>
    <w:rsid w:val="00F137AF"/>
    <w:rsid w:val="00FB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EE8B"/>
  <w15:docId w15:val="{A99AF753-075C-407C-8860-2B9684D9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30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36F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6F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736F46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6F46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736F46"/>
    <w:rPr>
      <w:b/>
      <w:bCs/>
      <w:sz w:val="36"/>
      <w:szCs w:val="36"/>
    </w:rPr>
  </w:style>
  <w:style w:type="character" w:customStyle="1" w:styleId="40">
    <w:name w:val="Заголовок 4 Знак"/>
    <w:link w:val="4"/>
    <w:rsid w:val="00736F4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736F46"/>
    <w:rPr>
      <w:b/>
      <w:bCs/>
    </w:rPr>
  </w:style>
  <w:style w:type="paragraph" w:styleId="a4">
    <w:name w:val="List Paragraph"/>
    <w:basedOn w:val="a"/>
    <w:uiPriority w:val="34"/>
    <w:qFormat/>
    <w:rsid w:val="00736F46"/>
    <w:pPr>
      <w:ind w:left="720"/>
      <w:contextualSpacing/>
    </w:pPr>
    <w:rPr>
      <w:rFonts w:ascii="Calibri" w:eastAsia="Calibri" w:hAnsi="Calibri"/>
      <w:lang w:eastAsia="en-US"/>
    </w:rPr>
  </w:style>
  <w:style w:type="paragraph" w:styleId="a5">
    <w:name w:val="Normal (Web)"/>
    <w:basedOn w:val="a"/>
    <w:uiPriority w:val="99"/>
    <w:unhideWhenUsed/>
    <w:rsid w:val="008C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C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C0230"/>
    <w:rPr>
      <w:rFonts w:asciiTheme="minorHAnsi" w:eastAsiaTheme="minorEastAsia" w:hAnsiTheme="minorHAnsi" w:cstheme="minorBidi"/>
      <w:color w:val="auto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rsid w:val="008C0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2021-11-24T06:11:00Z</cp:lastPrinted>
  <dcterms:created xsi:type="dcterms:W3CDTF">2021-11-24T04:13:00Z</dcterms:created>
  <dcterms:modified xsi:type="dcterms:W3CDTF">2021-11-30T06:38:00Z</dcterms:modified>
</cp:coreProperties>
</file>