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89" w:rsidRDefault="00001589" w:rsidP="00001589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eastAsia="Calibri"/>
          <w:b/>
          <w:lang w:eastAsia="en-US"/>
        </w:rPr>
      </w:pPr>
      <w:r>
        <w:rPr>
          <w:b/>
        </w:rPr>
        <w:t>К</w:t>
      </w:r>
      <w:r>
        <w:rPr>
          <w:rFonts w:eastAsia="Calibri"/>
          <w:b/>
          <w:lang w:eastAsia="en-US"/>
        </w:rPr>
        <w:t>раткая презентация Программы</w:t>
      </w:r>
    </w:p>
    <w:p w:rsidR="00001589" w:rsidRDefault="00001589" w:rsidP="005C4766">
      <w:pPr>
        <w:ind w:firstLine="708"/>
        <w:jc w:val="both"/>
      </w:pPr>
      <w:r w:rsidRPr="00A8004B">
        <w:t>Образова</w:t>
      </w:r>
      <w:r w:rsidR="005C4766">
        <w:t>тельная программа МБДОУ «ЦРР - Детский сад</w:t>
      </w:r>
      <w:r w:rsidRPr="00A8004B">
        <w:t xml:space="preserve"> № 56» разработана на </w:t>
      </w:r>
      <w:r w:rsidRPr="00A8004B">
        <w:rPr>
          <w:spacing w:val="-1"/>
        </w:rPr>
        <w:t xml:space="preserve">основе Федерального государственного образовательного стандарта </w:t>
      </w:r>
      <w:r w:rsidR="005C4766">
        <w:t>дошкольного образования,</w:t>
      </w:r>
      <w:r w:rsidR="005C4766" w:rsidRPr="009D71EF">
        <w:t xml:space="preserve"> образовательной программы </w:t>
      </w:r>
      <w:r w:rsidR="005C4766">
        <w:t>«Вдохновение».</w:t>
      </w:r>
    </w:p>
    <w:p w:rsidR="00001589" w:rsidRDefault="00001589" w:rsidP="005C4766">
      <w:pPr>
        <w:shd w:val="clear" w:color="auto" w:fill="FFFFFF"/>
        <w:spacing w:line="278" w:lineRule="exact"/>
        <w:ind w:right="54" w:firstLine="708"/>
        <w:jc w:val="both"/>
      </w:pPr>
      <w:r w:rsidRPr="00A8004B">
        <w:rPr>
          <w:spacing w:val="-2"/>
        </w:rPr>
        <w:t xml:space="preserve">Ведущие цели Программы — создание благоприятных условий для </w:t>
      </w:r>
      <w:r w:rsidRPr="00A8004B">
        <w:rPr>
          <w:spacing w:val="-3"/>
        </w:rPr>
        <w:t>полноценного проживания ребенком дошкольного детства, формирова</w:t>
      </w:r>
      <w:r w:rsidRPr="00A8004B">
        <w:rPr>
          <w:spacing w:val="-3"/>
        </w:rPr>
        <w:softHyphen/>
      </w:r>
      <w:r w:rsidRPr="00A8004B">
        <w:rPr>
          <w:spacing w:val="-4"/>
        </w:rPr>
        <w:t>ние основ базовой культуры личности, всестороннее развитие психичес</w:t>
      </w:r>
      <w:r w:rsidRPr="00A8004B">
        <w:rPr>
          <w:spacing w:val="-4"/>
        </w:rPr>
        <w:softHyphen/>
      </w:r>
      <w:r w:rsidRPr="00A8004B">
        <w:t>ких и физических качеств в соответствии с возрастными и индивиду</w:t>
      </w:r>
      <w:r w:rsidRPr="00A8004B">
        <w:softHyphen/>
      </w:r>
      <w:r w:rsidRPr="00A8004B">
        <w:rPr>
          <w:spacing w:val="-2"/>
        </w:rPr>
        <w:t xml:space="preserve">альными особенностями, подготовка к жизни в современном обществе, </w:t>
      </w:r>
      <w:r w:rsidRPr="00A8004B">
        <w:rPr>
          <w:spacing w:val="-4"/>
        </w:rPr>
        <w:t>к обучению в школе, обеспечение безопасности жизнедеятельности до</w:t>
      </w:r>
      <w:r w:rsidRPr="00A8004B">
        <w:rPr>
          <w:spacing w:val="-4"/>
        </w:rPr>
        <w:softHyphen/>
      </w:r>
      <w:r w:rsidRPr="00A8004B">
        <w:t>школьника.</w:t>
      </w:r>
    </w:p>
    <w:p w:rsidR="00001589" w:rsidRPr="00A8004B" w:rsidRDefault="00001589" w:rsidP="005C4766">
      <w:pPr>
        <w:pStyle w:val="a3"/>
        <w:spacing w:after="0"/>
        <w:ind w:firstLine="708"/>
        <w:jc w:val="both"/>
      </w:pPr>
      <w:r w:rsidRPr="00A8004B">
        <w:t>Муниципальное бюджетное дошкольно</w:t>
      </w:r>
      <w:r w:rsidR="005C4766">
        <w:t>е образовательное учреждение  «</w:t>
      </w:r>
      <w:r w:rsidRPr="00A8004B">
        <w:t>Центр развития ребенка</w:t>
      </w:r>
      <w:r>
        <w:t xml:space="preserve"> </w:t>
      </w:r>
      <w:r w:rsidR="005C4766">
        <w:t>- Д</w:t>
      </w:r>
      <w:r w:rsidRPr="00A8004B">
        <w:t xml:space="preserve">етский сад № 56»ЗАТО Северск, Томской области. </w:t>
      </w:r>
    </w:p>
    <w:p w:rsidR="00001589" w:rsidRPr="00A8004B" w:rsidRDefault="00001589" w:rsidP="00001589">
      <w:pPr>
        <w:pStyle w:val="a3"/>
        <w:spacing w:after="0"/>
        <w:jc w:val="both"/>
      </w:pPr>
      <w:r w:rsidRPr="00A8004B">
        <w:t xml:space="preserve">Учреждение открыто в 1983 году.  </w:t>
      </w:r>
    </w:p>
    <w:p w:rsidR="00001589" w:rsidRPr="00A8004B" w:rsidRDefault="00001589" w:rsidP="00001589">
      <w:pPr>
        <w:jc w:val="both"/>
        <w:rPr>
          <w:b/>
        </w:rPr>
      </w:pPr>
      <w:r w:rsidRPr="00A8004B">
        <w:rPr>
          <w:b/>
        </w:rPr>
        <w:t xml:space="preserve">Режим работы учреждения: </w:t>
      </w:r>
    </w:p>
    <w:p w:rsidR="00001589" w:rsidRPr="00A8004B" w:rsidRDefault="00001589" w:rsidP="00001589">
      <w:pPr>
        <w:jc w:val="both"/>
      </w:pPr>
      <w:r w:rsidRPr="00A8004B">
        <w:t xml:space="preserve">пятидневная рабочая неделя с понедельника по пятницу; </w:t>
      </w:r>
    </w:p>
    <w:p w:rsidR="00001589" w:rsidRPr="00A8004B" w:rsidRDefault="00001589" w:rsidP="00001589">
      <w:pPr>
        <w:jc w:val="both"/>
      </w:pPr>
      <w:r w:rsidRPr="00A8004B">
        <w:t>выходные дни: суббота, воскресенье, праздничные;</w:t>
      </w:r>
    </w:p>
    <w:p w:rsidR="00001589" w:rsidRPr="00A8004B" w:rsidRDefault="00001589" w:rsidP="00001589">
      <w:pPr>
        <w:pStyle w:val="a3"/>
        <w:spacing w:after="0"/>
        <w:jc w:val="both"/>
      </w:pPr>
      <w:r w:rsidRPr="00A8004B">
        <w:t>12-ти часовое пребывание детей с 07.00 до 19.00 часов.</w:t>
      </w:r>
    </w:p>
    <w:p w:rsidR="00001589" w:rsidRPr="00A8004B" w:rsidRDefault="00001589" w:rsidP="00001589">
      <w:pPr>
        <w:pStyle w:val="a3"/>
        <w:spacing w:after="0"/>
        <w:jc w:val="both"/>
      </w:pPr>
      <w:r w:rsidRPr="00A8004B">
        <w:t xml:space="preserve">Возраст воспитанников  от </w:t>
      </w:r>
      <w:smartTag w:uri="urn:schemas-microsoft-com:office:smarttags" w:element="metricconverter">
        <w:smartTagPr>
          <w:attr w:name="ProductID" w:val="1 г"/>
        </w:smartTagPr>
        <w:r w:rsidRPr="00A8004B">
          <w:t>1 года</w:t>
        </w:r>
      </w:smartTag>
      <w:r w:rsidRPr="00A8004B">
        <w:t xml:space="preserve">  до 7 лет.  Количество  детей -2</w:t>
      </w:r>
      <w:r w:rsidR="005C4766">
        <w:t>30</w:t>
      </w:r>
      <w:r w:rsidRPr="00A8004B">
        <w:t xml:space="preserve"> чел., сотрудников -  </w:t>
      </w:r>
      <w:r w:rsidR="005C4766">
        <w:t>66</w:t>
      </w:r>
      <w:r>
        <w:t xml:space="preserve"> чел</w:t>
      </w:r>
      <w:r w:rsidRPr="00A8004B">
        <w:t>. Образовательная деятельность ведется на русском языке.</w:t>
      </w:r>
    </w:p>
    <w:p w:rsidR="00001589" w:rsidRPr="00A8004B" w:rsidRDefault="00001589" w:rsidP="005C4766">
      <w:pPr>
        <w:ind w:firstLine="708"/>
        <w:jc w:val="both"/>
      </w:pPr>
      <w:r w:rsidRPr="00A8004B">
        <w:t xml:space="preserve">Дошкольное учреждение имеет оформленную правовую базу: Устав, бессрочную лицензию  на право образовательной деятельности. </w:t>
      </w:r>
    </w:p>
    <w:p w:rsidR="00001589" w:rsidRDefault="00001589" w:rsidP="00001589">
      <w:pPr>
        <w:ind w:left="284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7072"/>
      </w:tblGrid>
      <w:tr w:rsidR="00001589" w:rsidTr="00B638B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Возрастные и иные категории детей, на которых ориентирована Программа. </w:t>
            </w:r>
          </w:p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Default="00001589" w:rsidP="00B638B1">
            <w:pPr>
              <w:ind w:firstLine="459"/>
              <w:jc w:val="both"/>
            </w:pPr>
            <w:r>
              <w:rPr>
                <w:b/>
              </w:rPr>
              <w:t>Программа обеспечивает</w:t>
            </w:r>
            <w:r>
              <w:t xml:space="preserve"> равный доступ к образованию для всех воспитанников с учетом разнообразия особых образовательных потребностей и индивидуальных возможностей. Охватывает возрастные периоды физиологического и психического развития детей:</w:t>
            </w:r>
          </w:p>
          <w:p w:rsidR="00001589" w:rsidRDefault="00001589" w:rsidP="00B638B1">
            <w:pPr>
              <w:jc w:val="both"/>
            </w:pPr>
            <w:r>
              <w:t>- раннего возраста. От 1 года до 3 лет: первая и вторая группа раннего возраста;</w:t>
            </w:r>
          </w:p>
          <w:p w:rsidR="00001589" w:rsidRDefault="00001589" w:rsidP="00B638B1">
            <w:pPr>
              <w:jc w:val="both"/>
            </w:pPr>
            <w:r>
              <w:t xml:space="preserve">- дошкольного возраста. От  3 лет </w:t>
            </w:r>
            <w:r w:rsidRPr="00975459">
              <w:t>до школы:</w:t>
            </w:r>
            <w:r>
              <w:t xml:space="preserve"> младшая, средняя, старшая, подготовительная к школе группы.</w:t>
            </w:r>
          </w:p>
        </w:tc>
      </w:tr>
      <w:tr w:rsidR="00001589" w:rsidTr="00B638B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Используемые примерные Программы.</w:t>
            </w:r>
          </w:p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F" w:rsidRDefault="00001589" w:rsidP="009D71EF">
            <w:pPr>
              <w:ind w:firstLine="459"/>
              <w:jc w:val="both"/>
            </w:pPr>
            <w:r>
              <w:rPr>
                <w:b/>
              </w:rPr>
              <w:t>Обязательная часть</w:t>
            </w:r>
            <w:r>
              <w:t xml:space="preserve"> </w:t>
            </w:r>
            <w:r w:rsidR="009D71EF">
              <w:t>Образовательной программы</w:t>
            </w:r>
            <w:r w:rsidR="009D71EF" w:rsidRPr="009D71EF">
              <w:t xml:space="preserve"> МБДОУ «ЦРР - Детский сад № 56» составлена с учетом Примерной основной образовательной программы дошкольного образования, примерной образовательной программы дошкольного образования «Вдохновение» под ред. В.К. </w:t>
            </w:r>
            <w:proofErr w:type="spellStart"/>
            <w:r w:rsidR="009D71EF" w:rsidRPr="009D71EF">
              <w:t>Загвоздкина</w:t>
            </w:r>
            <w:proofErr w:type="spellEnd"/>
            <w:r w:rsidR="009D71EF" w:rsidRPr="009D71EF">
              <w:t xml:space="preserve">, И.Е. Федосовой, комплексной образовательной программы для детей раннего возраста «Первые шаги» / Е.О. Смирнова, Л.Н. </w:t>
            </w:r>
            <w:proofErr w:type="spellStart"/>
            <w:r w:rsidR="009D71EF" w:rsidRPr="009D71EF">
              <w:t>Галигузова</w:t>
            </w:r>
            <w:proofErr w:type="spellEnd"/>
            <w:r w:rsidR="009D71EF" w:rsidRPr="009D71EF">
              <w:t>, С.Ю.</w:t>
            </w:r>
            <w:r w:rsidR="009D71EF">
              <w:t>;</w:t>
            </w:r>
            <w:r w:rsidR="009D71EF" w:rsidRPr="009D71EF">
              <w:t xml:space="preserve"> Программы музыкального воспитания детей дошкольного возраста «Ладушки» под ред. И.М. </w:t>
            </w:r>
            <w:proofErr w:type="spellStart"/>
            <w:r w:rsidR="009D71EF" w:rsidRPr="009D71EF">
              <w:t>Каплуновой</w:t>
            </w:r>
            <w:proofErr w:type="spellEnd"/>
            <w:r w:rsidR="009D71EF" w:rsidRPr="009D71EF">
              <w:t xml:space="preserve">, И.А. </w:t>
            </w:r>
            <w:proofErr w:type="spellStart"/>
            <w:r w:rsidR="009D71EF" w:rsidRPr="009D71EF">
              <w:t>Новоскольцевой</w:t>
            </w:r>
            <w:proofErr w:type="spellEnd"/>
            <w:r w:rsidR="009D71EF" w:rsidRPr="009D71EF">
              <w:t>.</w:t>
            </w:r>
          </w:p>
          <w:p w:rsidR="00001589" w:rsidRDefault="00001589" w:rsidP="009D71EF">
            <w:pPr>
              <w:ind w:firstLine="459"/>
              <w:jc w:val="both"/>
            </w:pPr>
            <w:r>
              <w:rPr>
                <w:b/>
              </w:rPr>
              <w:t>Вариативная часть</w:t>
            </w:r>
            <w:r>
              <w:t xml:space="preserve"> Программы составлена с учетом программы экологического образования детей дошкольного возраста «Я в большом мире» под ред.</w:t>
            </w:r>
            <w:r w:rsidRPr="007918CD">
              <w:t xml:space="preserve"> </w:t>
            </w:r>
            <w:r>
              <w:t xml:space="preserve">Куровского В.Н., доктора </w:t>
            </w:r>
            <w:r w:rsidRPr="00001589">
              <w:t>педагогически</w:t>
            </w:r>
            <w:r w:rsidR="009D71EF">
              <w:t>х наук, Заслуженного учителя РФ; П</w:t>
            </w:r>
            <w:r w:rsidRPr="00001589">
              <w:t xml:space="preserve">рограммы музыкального образования дошкольников «Камертон» Э.П. Костиной, </w:t>
            </w:r>
            <w:r w:rsidRPr="00001589">
              <w:rPr>
                <w:rStyle w:val="a4"/>
                <w:rFonts w:ascii="Times New Roman" w:hAnsi="Times New Roman"/>
                <w:bCs/>
                <w:lang w:val="ru-RU"/>
              </w:rPr>
              <w:t>«</w:t>
            </w:r>
            <w:r w:rsidR="009D71EF">
              <w:rPr>
                <w:rStyle w:val="a4"/>
                <w:rFonts w:ascii="Times New Roman" w:hAnsi="Times New Roman"/>
                <w:b w:val="0"/>
                <w:bCs/>
                <w:lang w:val="ru-RU"/>
              </w:rPr>
              <w:t>Программы</w:t>
            </w:r>
            <w:r w:rsidRPr="009D71EF">
              <w:rPr>
                <w:rStyle w:val="a4"/>
                <w:rFonts w:ascii="Times New Roman" w:hAnsi="Times New Roman"/>
                <w:b w:val="0"/>
                <w:bCs/>
                <w:lang w:val="ru-RU"/>
              </w:rPr>
              <w:t xml:space="preserve"> обучения и воспитания детей с общим недоразвитием речи» Т.Б. Филичевой, Г.В. Чиркиной</w:t>
            </w:r>
            <w:r w:rsidRPr="009D71EF">
              <w:rPr>
                <w:b/>
                <w:color w:val="000000"/>
                <w:shd w:val="clear" w:color="auto" w:fill="FFFFFF"/>
              </w:rPr>
              <w:t xml:space="preserve">, </w:t>
            </w:r>
            <w:r w:rsidR="009D71EF">
              <w:rPr>
                <w:rStyle w:val="a4"/>
                <w:rFonts w:ascii="Times New Roman" w:hAnsi="Times New Roman"/>
                <w:b w:val="0"/>
                <w:bCs/>
                <w:lang w:val="ru-RU"/>
              </w:rPr>
              <w:t>«Программы</w:t>
            </w:r>
            <w:r w:rsidRPr="009D71EF">
              <w:rPr>
                <w:rStyle w:val="a4"/>
                <w:rFonts w:ascii="Times New Roman" w:hAnsi="Times New Roman"/>
                <w:b w:val="0"/>
                <w:bCs/>
                <w:lang w:val="ru-RU"/>
              </w:rPr>
              <w:t xml:space="preserve"> обучения и воспитания детей с фонетико-фонематическим недоразвитием» Т.Б. Филичевой, Г.В. Чиркиной</w:t>
            </w:r>
            <w:r w:rsidRPr="009D71EF">
              <w:rPr>
                <w:b/>
                <w:color w:val="000000"/>
              </w:rPr>
              <w:t>.</w:t>
            </w:r>
          </w:p>
        </w:tc>
      </w:tr>
      <w:tr w:rsidR="00001589" w:rsidTr="00B638B1">
        <w:trPr>
          <w:trHeight w:val="4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Default="00001589" w:rsidP="00B638B1">
            <w:r>
              <w:rPr>
                <w:rFonts w:eastAsia="Calibri"/>
                <w:lang w:eastAsia="en-US"/>
              </w:rPr>
              <w:t xml:space="preserve">3. Характеристика взаимодействия </w:t>
            </w:r>
            <w:r>
              <w:rPr>
                <w:rFonts w:eastAsia="Calibri"/>
                <w:lang w:eastAsia="en-US"/>
              </w:rPr>
              <w:lastRenderedPageBreak/>
              <w:t>педагогического коллектива с семьями воспитанников.</w:t>
            </w:r>
          </w:p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Pr="00662635" w:rsidRDefault="00001589" w:rsidP="001C7939">
            <w:pPr>
              <w:ind w:firstLine="709"/>
              <w:jc w:val="both"/>
            </w:pPr>
            <w:r>
              <w:rPr>
                <w:b/>
              </w:rPr>
              <w:lastRenderedPageBreak/>
              <w:t>Цель:</w:t>
            </w:r>
            <w:r w:rsidR="009D71EF" w:rsidRPr="00C32291">
              <w:rPr>
                <w:sz w:val="28"/>
                <w:szCs w:val="28"/>
              </w:rPr>
              <w:t xml:space="preserve"> </w:t>
            </w:r>
            <w:r w:rsidR="009D71EF" w:rsidRPr="009D71EF">
              <w:t xml:space="preserve">объединение усилий семьи, ДОУ и социума в образовании детей раннего и дошкольного возраста на основе </w:t>
            </w:r>
            <w:r w:rsidR="009D71EF" w:rsidRPr="009D71EF">
              <w:lastRenderedPageBreak/>
              <w:t>установления доверительных отношений между всеми участниками образовательного процесса, объединение их в одну команду.</w:t>
            </w:r>
          </w:p>
          <w:p w:rsidR="00001589" w:rsidRDefault="00001589" w:rsidP="000015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коллективные формы: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="009D71EF">
              <w:rPr>
                <w:rFonts w:eastAsia="Calibri"/>
                <w:iCs/>
                <w:lang w:eastAsia="en-US"/>
              </w:rPr>
              <w:t xml:space="preserve">«Школа ответственного родительства», </w:t>
            </w:r>
            <w:r>
              <w:rPr>
                <w:rFonts w:eastAsia="Calibri"/>
                <w:iCs/>
                <w:lang w:eastAsia="en-US"/>
              </w:rPr>
              <w:t>дни открытых дверей, ежегодные общие родительские собран</w:t>
            </w:r>
            <w:r w:rsidR="009D71EF">
              <w:rPr>
                <w:rFonts w:eastAsia="Calibri"/>
                <w:iCs/>
                <w:lang w:eastAsia="en-US"/>
              </w:rPr>
              <w:t>ия</w:t>
            </w:r>
            <w:r>
              <w:rPr>
                <w:rFonts w:eastAsia="Calibri"/>
                <w:iCs/>
                <w:lang w:eastAsia="en-US"/>
              </w:rPr>
              <w:t xml:space="preserve"> по теме годовых задач ДОУ, </w:t>
            </w:r>
            <w:r w:rsidR="009D71EF">
              <w:rPr>
                <w:rFonts w:eastAsia="Calibri"/>
                <w:iCs/>
                <w:lang w:eastAsia="en-US"/>
              </w:rPr>
              <w:t xml:space="preserve">групповые </w:t>
            </w:r>
            <w:r>
              <w:rPr>
                <w:rFonts w:eastAsia="Calibri"/>
                <w:iCs/>
                <w:lang w:eastAsia="en-US"/>
              </w:rPr>
              <w:t>родительские собрания, мастер – классы, групповые сборы, музыкальные и спортивные развлечения,</w:t>
            </w:r>
            <w:r w:rsidR="009D71EF">
              <w:rPr>
                <w:rFonts w:eastAsia="Calibri"/>
                <w:iCs/>
                <w:lang w:eastAsia="en-US"/>
              </w:rPr>
              <w:t xml:space="preserve"> родительские клубы,</w:t>
            </w:r>
            <w:r>
              <w:rPr>
                <w:rFonts w:eastAsia="Calibri"/>
                <w:iCs/>
                <w:lang w:eastAsia="en-US"/>
              </w:rPr>
              <w:t xml:space="preserve"> фестивали и конкурсы, детские утренники, анкетирование;</w:t>
            </w:r>
          </w:p>
          <w:p w:rsidR="00CB0013" w:rsidRDefault="00001589" w:rsidP="00CB00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наглядно-информационные:</w:t>
            </w:r>
            <w:r>
              <w:rPr>
                <w:rFonts w:eastAsia="Calibri"/>
                <w:iCs/>
                <w:lang w:eastAsia="en-US"/>
              </w:rPr>
              <w:t xml:space="preserve"> материалы  размещаются на и</w:t>
            </w:r>
            <w:r>
              <w:rPr>
                <w:rFonts w:eastAsia="Calibri"/>
                <w:lang w:eastAsia="en-US"/>
              </w:rPr>
              <w:t xml:space="preserve">нформационных стендах в ДОУ, в групповых приемных, проводятся выставки детских работ, выставки методической и педагогической литературы. Два раза в месяц обновляется информация на официальном сайте образовательной организации, где  родители могут получить информацию по вопросам воспитания, </w:t>
            </w:r>
            <w:r w:rsidR="009D71EF">
              <w:rPr>
                <w:rFonts w:eastAsia="Calibri"/>
                <w:lang w:eastAsia="en-US"/>
              </w:rPr>
              <w:t xml:space="preserve">рекомендации, </w:t>
            </w:r>
            <w:proofErr w:type="spellStart"/>
            <w:r w:rsidR="009D71EF">
              <w:rPr>
                <w:rFonts w:eastAsia="Calibri"/>
                <w:lang w:eastAsia="en-US"/>
              </w:rPr>
              <w:t>видеоконсультации</w:t>
            </w:r>
            <w:proofErr w:type="spellEnd"/>
            <w:r w:rsidR="009D71EF">
              <w:rPr>
                <w:rFonts w:eastAsia="Calibri"/>
                <w:lang w:eastAsia="en-US"/>
              </w:rPr>
              <w:t>, узнать о предстоящих или проведенных мероприятиях в ДОУ</w:t>
            </w:r>
            <w:r w:rsidR="001C7939">
              <w:rPr>
                <w:rFonts w:eastAsia="Calibri"/>
                <w:lang w:eastAsia="en-US"/>
              </w:rPr>
              <w:t xml:space="preserve"> </w:t>
            </w:r>
          </w:p>
          <w:p w:rsidR="00001589" w:rsidRDefault="00001589" w:rsidP="00CB00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/>
                <w:iCs/>
                <w:lang w:eastAsia="en-US"/>
              </w:rPr>
              <w:t>индивидуальные:</w:t>
            </w:r>
            <w:r>
              <w:rPr>
                <w:rFonts w:eastAsia="Calibri"/>
                <w:iCs/>
                <w:lang w:eastAsia="en-US"/>
              </w:rPr>
              <w:t xml:space="preserve"> специалистами образовательной организации (педагог-психолог,  учитель – логопед</w:t>
            </w:r>
            <w:r w:rsidR="001C7939">
              <w:rPr>
                <w:rFonts w:eastAsia="Calibri"/>
                <w:iCs/>
                <w:lang w:eastAsia="en-US"/>
              </w:rPr>
              <w:t>, методист</w:t>
            </w:r>
            <w:r>
              <w:rPr>
                <w:rFonts w:eastAsia="Calibri"/>
                <w:iCs/>
                <w:lang w:eastAsia="en-US"/>
              </w:rPr>
              <w:t>) проводятся индивидуальные к</w:t>
            </w:r>
            <w:r>
              <w:rPr>
                <w:rFonts w:eastAsia="Calibri"/>
                <w:lang w:eastAsia="en-US"/>
              </w:rPr>
              <w:t xml:space="preserve">онсультации, беседы с родителями. </w:t>
            </w:r>
            <w:proofErr w:type="gramEnd"/>
          </w:p>
        </w:tc>
      </w:tr>
    </w:tbl>
    <w:p w:rsidR="00001589" w:rsidRPr="007F4FDC" w:rsidRDefault="00001589" w:rsidP="00001589">
      <w:pPr>
        <w:rPr>
          <w:b/>
          <w:sz w:val="16"/>
          <w:szCs w:val="16"/>
        </w:rPr>
      </w:pPr>
    </w:p>
    <w:p w:rsidR="003C0D94" w:rsidRDefault="003C0D94">
      <w:bookmarkStart w:id="0" w:name="_GoBack"/>
      <w:bookmarkEnd w:id="0"/>
    </w:p>
    <w:sectPr w:rsidR="003C0D94" w:rsidSect="0039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6FB"/>
    <w:multiLevelType w:val="hybridMultilevel"/>
    <w:tmpl w:val="3160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118"/>
    <w:multiLevelType w:val="hybridMultilevel"/>
    <w:tmpl w:val="5E28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89"/>
    <w:rsid w:val="00001589"/>
    <w:rsid w:val="001C7939"/>
    <w:rsid w:val="002B34A2"/>
    <w:rsid w:val="00396950"/>
    <w:rsid w:val="003C0D94"/>
    <w:rsid w:val="005C4766"/>
    <w:rsid w:val="009D71EF"/>
    <w:rsid w:val="00CB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589"/>
    <w:pPr>
      <w:spacing w:after="300"/>
    </w:pPr>
  </w:style>
  <w:style w:type="character" w:styleId="a4">
    <w:name w:val="Strong"/>
    <w:basedOn w:val="a0"/>
    <w:uiPriority w:val="99"/>
    <w:qFormat/>
    <w:rsid w:val="00001589"/>
    <w:rPr>
      <w:rFonts w:ascii="Verdana" w:hAnsi="Verdana" w:cs="Times New Roman"/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589"/>
    <w:pPr>
      <w:spacing w:after="300"/>
    </w:pPr>
  </w:style>
  <w:style w:type="character" w:styleId="a4">
    <w:name w:val="Strong"/>
    <w:basedOn w:val="a0"/>
    <w:uiPriority w:val="99"/>
    <w:qFormat/>
    <w:rsid w:val="00001589"/>
    <w:rPr>
      <w:rFonts w:ascii="Verdana" w:hAnsi="Verdana" w:cs="Times New Roman"/>
      <w:b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2021-10-29T05:10:00Z</dcterms:created>
  <dcterms:modified xsi:type="dcterms:W3CDTF">2021-10-29T07:31:00Z</dcterms:modified>
</cp:coreProperties>
</file>