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1" w:rsidRDefault="00076061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76061" w:rsidRDefault="00076061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76061" w:rsidRDefault="00076061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76061" w:rsidRDefault="00076061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7E79" w:rsidRDefault="00E07E79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7E79" w:rsidRDefault="00E07E79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7E79" w:rsidRDefault="00E07E79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7E79" w:rsidRDefault="00E07E79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7E79" w:rsidRDefault="00E07E79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76061" w:rsidRDefault="00076061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76061" w:rsidRDefault="00076061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FF3D89">
        <w:rPr>
          <w:sz w:val="24"/>
          <w:szCs w:val="24"/>
        </w:rPr>
        <w:t xml:space="preserve">ПРОЕКТ </w:t>
      </w:r>
    </w:p>
    <w:p w:rsidR="00076061" w:rsidRPr="00FF3D89" w:rsidRDefault="00203D16" w:rsidP="00076061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«Как животные готовятся к зиме</w:t>
      </w:r>
      <w:r w:rsidR="00076061" w:rsidRPr="00FF3D89">
        <w:rPr>
          <w:sz w:val="24"/>
          <w:szCs w:val="24"/>
        </w:rPr>
        <w:t>»</w:t>
      </w:r>
    </w:p>
    <w:p w:rsidR="00076061" w:rsidRDefault="00076061" w:rsidP="00F23222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76061" w:rsidRDefault="00076061" w:rsidP="00203D16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Подготовила:</w:t>
      </w:r>
    </w:p>
    <w:p w:rsidR="00F23222" w:rsidRPr="00F23222" w:rsidRDefault="00F23222" w:rsidP="0007606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23222">
        <w:rPr>
          <w:rFonts w:ascii="Times New Roman" w:eastAsia="Times New Roman" w:hAnsi="Times New Roman" w:cs="Times New Roman"/>
          <w:b/>
          <w:bCs/>
          <w:color w:val="000000" w:themeColor="text1"/>
        </w:rPr>
        <w:t>Плиткина Юлия Анатольевна,</w:t>
      </w:r>
    </w:p>
    <w:p w:rsidR="00076061" w:rsidRDefault="00F23222" w:rsidP="0007606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2322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воспитатель </w:t>
      </w:r>
    </w:p>
    <w:p w:rsidR="00F23222" w:rsidRPr="00F23222" w:rsidRDefault="00F23222" w:rsidP="0007606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2322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«ЦРР – детский сад </w:t>
      </w:r>
      <w:r w:rsidRPr="00F23222">
        <w:rPr>
          <w:rFonts w:ascii="Times New Roman" w:eastAsia="Times New Roman" w:hAnsi="Times New Roman" w:cs="Times New Roman"/>
          <w:b/>
          <w:bCs/>
          <w:color w:val="000000" w:themeColor="text1"/>
        </w:rPr>
        <w:t>№ 56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»</w:t>
      </w:r>
    </w:p>
    <w:p w:rsidR="00F23222" w:rsidRPr="00F23222" w:rsidRDefault="00F23222" w:rsidP="00F23222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:rsidR="00F23222" w:rsidRDefault="00F23222" w:rsidP="00F23222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F23222" w:rsidRDefault="00F23222" w:rsidP="00F23222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F23222" w:rsidRDefault="00F23222" w:rsidP="00F23222">
      <w:pPr>
        <w:spacing w:before="298" w:after="68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076061" w:rsidRDefault="00076061" w:rsidP="00F23222">
      <w:pPr>
        <w:spacing w:before="298" w:after="68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076061" w:rsidRPr="00F23222" w:rsidRDefault="00076061" w:rsidP="00F23222">
      <w:pPr>
        <w:spacing w:before="298" w:after="68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F7801" w:rsidRDefault="003F7801" w:rsidP="00FF3D89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203D16" w:rsidRDefault="00203D16" w:rsidP="00FF3D89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203D16" w:rsidRDefault="00203D16" w:rsidP="00FF3D89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203D16" w:rsidRPr="00FF3D89" w:rsidRDefault="00203D16" w:rsidP="00FF3D89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F7801" w:rsidRPr="00203D16" w:rsidRDefault="00811ACA" w:rsidP="00203D16">
      <w:pPr>
        <w:pStyle w:val="1"/>
        <w:shd w:val="clear" w:color="auto" w:fill="auto"/>
        <w:tabs>
          <w:tab w:val="left" w:pos="5677"/>
        </w:tabs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a7"/>
          <w:sz w:val="24"/>
          <w:szCs w:val="24"/>
        </w:rPr>
        <w:t>Тип проекта</w:t>
      </w:r>
      <w:r w:rsidR="001B3850" w:rsidRPr="00203D16">
        <w:rPr>
          <w:rStyle w:val="a7"/>
          <w:sz w:val="24"/>
          <w:szCs w:val="24"/>
        </w:rPr>
        <w:t>:</w:t>
      </w:r>
      <w:r w:rsidR="001B3850" w:rsidRPr="00203D16">
        <w:rPr>
          <w:rStyle w:val="85pt"/>
          <w:sz w:val="24"/>
          <w:szCs w:val="24"/>
        </w:rPr>
        <w:t xml:space="preserve"> </w:t>
      </w:r>
      <w:r w:rsidR="001B3850" w:rsidRPr="00203D16">
        <w:rPr>
          <w:sz w:val="24"/>
          <w:szCs w:val="24"/>
        </w:rPr>
        <w:t xml:space="preserve"> познавательно-практический.</w:t>
      </w:r>
      <w:r w:rsidR="008C0335" w:rsidRPr="00203D16">
        <w:rPr>
          <w:sz w:val="24"/>
          <w:szCs w:val="24"/>
        </w:rPr>
        <w:tab/>
      </w:r>
    </w:p>
    <w:p w:rsidR="003F7801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a7"/>
          <w:sz w:val="24"/>
          <w:szCs w:val="24"/>
        </w:rPr>
        <w:t>Вид:</w:t>
      </w:r>
      <w:r w:rsidRPr="00203D16">
        <w:rPr>
          <w:sz w:val="24"/>
          <w:szCs w:val="24"/>
        </w:rPr>
        <w:t xml:space="preserve"> комплексный.</w:t>
      </w:r>
    </w:p>
    <w:p w:rsidR="001B3850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a7"/>
          <w:sz w:val="24"/>
          <w:szCs w:val="24"/>
        </w:rPr>
        <w:t>Форма проведения:</w:t>
      </w:r>
      <w:r w:rsidR="001B3850" w:rsidRPr="00203D16">
        <w:rPr>
          <w:sz w:val="24"/>
          <w:szCs w:val="24"/>
        </w:rPr>
        <w:t xml:space="preserve"> дидактические подвижные, строительные, театрализованные, сюжетно-ролевые игры, беседы, досуги,  игровая форма проведения НОД и режимных моментов, самостоятельная художественная деятельность.</w:t>
      </w:r>
    </w:p>
    <w:p w:rsidR="001B3850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sz w:val="24"/>
          <w:szCs w:val="24"/>
        </w:rPr>
        <w:t xml:space="preserve"> </w:t>
      </w:r>
      <w:r w:rsidRPr="00203D16">
        <w:rPr>
          <w:rStyle w:val="2pt"/>
          <w:sz w:val="24"/>
          <w:szCs w:val="24"/>
        </w:rPr>
        <w:t>Продолжительность</w:t>
      </w:r>
      <w:r w:rsidR="001B3850" w:rsidRPr="00203D16">
        <w:rPr>
          <w:rStyle w:val="2pt0"/>
          <w:rFonts w:eastAsia="CordiaUPC"/>
          <w:sz w:val="24"/>
          <w:szCs w:val="24"/>
        </w:rPr>
        <w:t>:</w:t>
      </w:r>
      <w:r w:rsidR="001B3850" w:rsidRPr="00203D16">
        <w:rPr>
          <w:sz w:val="24"/>
          <w:szCs w:val="24"/>
        </w:rPr>
        <w:t xml:space="preserve"> краткосрочный ( 1 неделя).</w:t>
      </w:r>
    </w:p>
    <w:p w:rsidR="001B3850" w:rsidRPr="00203D16" w:rsidRDefault="001B3850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rStyle w:val="2pt"/>
          <w:sz w:val="24"/>
          <w:szCs w:val="24"/>
        </w:rPr>
      </w:pPr>
    </w:p>
    <w:p w:rsidR="001B3850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2pt"/>
          <w:sz w:val="24"/>
          <w:szCs w:val="24"/>
        </w:rPr>
        <w:t>Место проведения:</w:t>
      </w:r>
      <w:r w:rsidRPr="00203D16">
        <w:rPr>
          <w:sz w:val="24"/>
          <w:szCs w:val="24"/>
        </w:rPr>
        <w:t xml:space="preserve"> </w:t>
      </w:r>
      <w:r w:rsidR="001B3850" w:rsidRPr="00203D16">
        <w:rPr>
          <w:sz w:val="24"/>
          <w:szCs w:val="24"/>
        </w:rPr>
        <w:t xml:space="preserve"> группа детского сада.</w:t>
      </w:r>
    </w:p>
    <w:p w:rsidR="003F7801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2pt"/>
          <w:sz w:val="24"/>
          <w:szCs w:val="24"/>
        </w:rPr>
        <w:t>Участники:</w:t>
      </w:r>
      <w:r w:rsidRPr="00203D16">
        <w:rPr>
          <w:sz w:val="24"/>
          <w:szCs w:val="24"/>
        </w:rPr>
        <w:t xml:space="preserve"> воспитатели, родители, дети.</w:t>
      </w:r>
    </w:p>
    <w:p w:rsidR="003F7801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2pt"/>
          <w:sz w:val="24"/>
          <w:szCs w:val="24"/>
        </w:rPr>
        <w:t>Возраст детей:</w:t>
      </w:r>
      <w:r w:rsidR="001B3850" w:rsidRPr="00203D16">
        <w:rPr>
          <w:sz w:val="24"/>
          <w:szCs w:val="24"/>
        </w:rPr>
        <w:t xml:space="preserve"> от 4 до 5</w:t>
      </w:r>
      <w:r w:rsidRPr="00203D16">
        <w:rPr>
          <w:sz w:val="24"/>
          <w:szCs w:val="24"/>
        </w:rPr>
        <w:t xml:space="preserve"> лет.</w:t>
      </w:r>
    </w:p>
    <w:p w:rsidR="003F7801" w:rsidRPr="00203D16" w:rsidRDefault="00811ACA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rStyle w:val="2pt"/>
          <w:sz w:val="24"/>
          <w:szCs w:val="24"/>
        </w:rPr>
        <w:t>Образовательные</w:t>
      </w:r>
      <w:r w:rsidR="00076061" w:rsidRPr="00203D16">
        <w:rPr>
          <w:rStyle w:val="2pt"/>
          <w:sz w:val="24"/>
          <w:szCs w:val="24"/>
        </w:rPr>
        <w:t xml:space="preserve"> </w:t>
      </w:r>
      <w:r w:rsidR="008C0335" w:rsidRPr="00203D16">
        <w:rPr>
          <w:sz w:val="24"/>
          <w:szCs w:val="24"/>
        </w:rPr>
        <w:t>области: «Социально-коммуни</w:t>
      </w:r>
      <w:r w:rsidRPr="00203D16">
        <w:rPr>
          <w:sz w:val="24"/>
          <w:szCs w:val="24"/>
        </w:rPr>
        <w:t>кативное развитие», «Познава</w:t>
      </w:r>
      <w:r w:rsidR="008C0335" w:rsidRPr="00203D16">
        <w:rPr>
          <w:sz w:val="24"/>
          <w:szCs w:val="24"/>
        </w:rPr>
        <w:t>тельное развитие», «Речевое раз</w:t>
      </w:r>
      <w:r w:rsidRPr="00203D16">
        <w:rPr>
          <w:sz w:val="24"/>
          <w:szCs w:val="24"/>
        </w:rPr>
        <w:t>витие», «Художественно-эстетическое развитие», «Физическое развитие».</w:t>
      </w:r>
    </w:p>
    <w:p w:rsidR="003F7801" w:rsidRPr="00203D16" w:rsidRDefault="00811ACA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03D16">
        <w:rPr>
          <w:rStyle w:val="2pt0"/>
          <w:sz w:val="24"/>
          <w:szCs w:val="24"/>
        </w:rPr>
        <w:t>Ресурсное обеспечение:</w:t>
      </w:r>
      <w:r w:rsidR="008C0335" w:rsidRPr="00203D16">
        <w:rPr>
          <w:sz w:val="24"/>
          <w:szCs w:val="24"/>
        </w:rPr>
        <w:t xml:space="preserve"> игровое оборудование, иг</w:t>
      </w:r>
      <w:r w:rsidRPr="00203D16">
        <w:rPr>
          <w:sz w:val="24"/>
          <w:szCs w:val="24"/>
        </w:rPr>
        <w:t>рушки, настольно-печатные, дидактические игры, технические средства обуч</w:t>
      </w:r>
      <w:r w:rsidR="00D30490" w:rsidRPr="00203D16">
        <w:rPr>
          <w:sz w:val="24"/>
          <w:szCs w:val="24"/>
        </w:rPr>
        <w:t>ения</w:t>
      </w:r>
      <w:r w:rsidRPr="00203D16">
        <w:rPr>
          <w:sz w:val="24"/>
          <w:szCs w:val="24"/>
        </w:rPr>
        <w:t>.</w:t>
      </w:r>
    </w:p>
    <w:p w:rsidR="00D30490" w:rsidRPr="00203D16" w:rsidRDefault="00811ACA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03D16">
        <w:rPr>
          <w:rStyle w:val="2pt0"/>
          <w:sz w:val="24"/>
          <w:szCs w:val="24"/>
        </w:rPr>
        <w:t>Проблема проекта:</w:t>
      </w:r>
      <w:r w:rsidR="00D30490" w:rsidRPr="00203D16">
        <w:rPr>
          <w:sz w:val="24"/>
          <w:szCs w:val="24"/>
        </w:rPr>
        <w:t xml:space="preserve"> вопрос от ребёнка: «Как дикие животные зимуют?».</w:t>
      </w:r>
    </w:p>
    <w:p w:rsidR="00D30490" w:rsidRPr="00203D16" w:rsidRDefault="00811ACA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03D16">
        <w:rPr>
          <w:sz w:val="24"/>
          <w:szCs w:val="24"/>
        </w:rPr>
        <w:t xml:space="preserve"> </w:t>
      </w:r>
    </w:p>
    <w:p w:rsidR="00D30490" w:rsidRPr="00203D16" w:rsidRDefault="00811ACA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03D16">
        <w:rPr>
          <w:rStyle w:val="2pt0"/>
          <w:sz w:val="24"/>
          <w:szCs w:val="24"/>
        </w:rPr>
        <w:t>Цели:</w:t>
      </w:r>
      <w:r w:rsidRPr="00203D16">
        <w:rPr>
          <w:sz w:val="24"/>
          <w:szCs w:val="24"/>
        </w:rPr>
        <w:t xml:space="preserve"> </w:t>
      </w:r>
      <w:r w:rsidR="00D30490" w:rsidRPr="00203D16">
        <w:rPr>
          <w:sz w:val="24"/>
          <w:szCs w:val="24"/>
        </w:rPr>
        <w:t>формирование  у детей знаний о сезонных изменениях в жизни диких животных .</w:t>
      </w:r>
    </w:p>
    <w:p w:rsidR="003F7801" w:rsidRPr="00203D16" w:rsidRDefault="003F7801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</w:p>
    <w:p w:rsidR="00D30490" w:rsidRPr="00203D16" w:rsidRDefault="00811ACA" w:rsidP="00203D16">
      <w:pPr>
        <w:ind w:left="20"/>
        <w:rPr>
          <w:rFonts w:ascii="Times New Roman" w:hAnsi="Times New Roman" w:cs="Times New Roman"/>
        </w:rPr>
      </w:pPr>
      <w:r w:rsidRPr="00203D16">
        <w:rPr>
          <w:rStyle w:val="2pt0"/>
          <w:rFonts w:eastAsia="Arial Unicode MS"/>
          <w:sz w:val="24"/>
          <w:szCs w:val="24"/>
        </w:rPr>
        <w:t>Задачи</w:t>
      </w:r>
      <w:r w:rsidR="00D30490" w:rsidRPr="00203D16">
        <w:rPr>
          <w:rStyle w:val="2pt0"/>
          <w:rFonts w:eastAsia="Arial Unicode MS"/>
          <w:sz w:val="24"/>
          <w:szCs w:val="24"/>
        </w:rPr>
        <w:t>:</w:t>
      </w:r>
      <w:r w:rsidR="00D30490" w:rsidRPr="00203D16">
        <w:rPr>
          <w:rFonts w:ascii="Times New Roman" w:hAnsi="Times New Roman" w:cs="Times New Roman"/>
        </w:rPr>
        <w:t xml:space="preserve"> познакомить детей с образом жизни диких животных ,расширять представления о подготовке диких животных к зиме;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  <w:r w:rsidRPr="00203D16">
        <w:rPr>
          <w:rFonts w:ascii="Times New Roman" w:hAnsi="Times New Roman" w:cs="Times New Roman"/>
        </w:rPr>
        <w:t>формировать представления детей о характере пищи диких животных, способах её добывания зимой, об условиях жи</w:t>
      </w:r>
      <w:r w:rsidR="00076061" w:rsidRPr="00203D16">
        <w:rPr>
          <w:rFonts w:ascii="Times New Roman" w:hAnsi="Times New Roman" w:cs="Times New Roman"/>
        </w:rPr>
        <w:t>зни зверей в зимнем лесу (голо</w:t>
      </w:r>
      <w:r w:rsidRPr="00203D16">
        <w:rPr>
          <w:rFonts w:ascii="Times New Roman" w:hAnsi="Times New Roman" w:cs="Times New Roman"/>
        </w:rPr>
        <w:t>, глубокий снег, недостаток пищи), о приспособлении животных к зимовке (изменение цвета характера шёрстки, изменение пищи);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  <w:r w:rsidRPr="00203D16">
        <w:rPr>
          <w:rFonts w:ascii="Times New Roman" w:hAnsi="Times New Roman" w:cs="Times New Roman"/>
        </w:rPr>
        <w:t>довести до сознания детей о необходимости помогать животным;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  <w:r w:rsidRPr="00203D16">
        <w:rPr>
          <w:rFonts w:ascii="Times New Roman" w:hAnsi="Times New Roman" w:cs="Times New Roman"/>
        </w:rPr>
        <w:t>воспитывать интерес к жизни животных;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  <w:r w:rsidRPr="00203D16">
        <w:rPr>
          <w:rFonts w:ascii="Times New Roman" w:hAnsi="Times New Roman" w:cs="Times New Roman"/>
        </w:rPr>
        <w:t>развивать мелкую моторику рук в продуктивных видах деятельности;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  <w:r w:rsidRPr="00203D16">
        <w:rPr>
          <w:rFonts w:ascii="Times New Roman" w:hAnsi="Times New Roman" w:cs="Times New Roman"/>
        </w:rPr>
        <w:t>развивать связную речь, грамматический строй р</w:t>
      </w:r>
      <w:r w:rsidR="003F615D" w:rsidRPr="00203D16">
        <w:rPr>
          <w:rFonts w:ascii="Times New Roman" w:hAnsi="Times New Roman" w:cs="Times New Roman"/>
        </w:rPr>
        <w:t>ечи в составлении рассказов о жи</w:t>
      </w:r>
      <w:r w:rsidRPr="00203D16">
        <w:rPr>
          <w:rFonts w:ascii="Times New Roman" w:hAnsi="Times New Roman" w:cs="Times New Roman"/>
        </w:rPr>
        <w:t>вотных;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  <w:r w:rsidRPr="00203D16">
        <w:rPr>
          <w:rFonts w:ascii="Times New Roman" w:hAnsi="Times New Roman" w:cs="Times New Roman"/>
        </w:rPr>
        <w:t>привлечь родителей к совместной деятельности для решения проблемы проекта.</w:t>
      </w:r>
    </w:p>
    <w:p w:rsidR="00D30490" w:rsidRPr="00203D16" w:rsidRDefault="00D30490" w:rsidP="00203D16">
      <w:pPr>
        <w:pStyle w:val="50"/>
        <w:shd w:val="clear" w:color="auto" w:fill="auto"/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203D16">
        <w:rPr>
          <w:sz w:val="24"/>
          <w:szCs w:val="24"/>
        </w:rPr>
        <w:t>Актуальность:</w:t>
      </w:r>
    </w:p>
    <w:p w:rsidR="00D30490" w:rsidRPr="00203D16" w:rsidRDefault="00D30490" w:rsidP="00203D16">
      <w:pPr>
        <w:rPr>
          <w:rFonts w:ascii="Times New Roman" w:hAnsi="Times New Roman" w:cs="Times New Roman"/>
        </w:rPr>
      </w:pPr>
      <w:r w:rsidRPr="00203D16">
        <w:rPr>
          <w:rFonts w:ascii="Times New Roman" w:eastAsiaTheme="minorEastAsia" w:hAnsi="Times New Roman" w:cs="Times New Roman"/>
        </w:rPr>
        <w:t xml:space="preserve">Участие детей в проекте позволит обогатить знания и представления о диких животных и их детёнышах, особенностях жизни зверей. Изучая </w:t>
      </w:r>
      <w:r w:rsidRPr="00203D16">
        <w:rPr>
          <w:rFonts w:ascii="Times New Roman" w:eastAsiaTheme="minorEastAsia" w:hAnsi="Times New Roman" w:cs="Times New Roman"/>
        </w:rPr>
        <w:lastRenderedPageBreak/>
        <w:t>живую природу у детей развивается сообразительность, выразительность речи, расширяется кругозор и словарный запас. Общение с природой положительно влияет на ребёнка, делает его добрее</w:t>
      </w:r>
      <w:r w:rsidRPr="00203D16">
        <w:rPr>
          <w:rFonts w:ascii="Times New Roman" w:hAnsi="Times New Roman" w:cs="Times New Roman"/>
        </w:rPr>
        <w:t>.</w:t>
      </w:r>
    </w:p>
    <w:p w:rsidR="00D30490" w:rsidRPr="00203D16" w:rsidRDefault="00D30490" w:rsidP="00203D16">
      <w:pPr>
        <w:ind w:left="20"/>
        <w:rPr>
          <w:rFonts w:ascii="Times New Roman" w:hAnsi="Times New Roman" w:cs="Times New Roman"/>
        </w:rPr>
      </w:pPr>
    </w:p>
    <w:p w:rsidR="003F7801" w:rsidRPr="00203D16" w:rsidRDefault="003F7801" w:rsidP="00203D16">
      <w:pPr>
        <w:pStyle w:val="1"/>
        <w:shd w:val="clear" w:color="auto" w:fill="auto"/>
        <w:spacing w:line="240" w:lineRule="auto"/>
        <w:ind w:left="20" w:firstLine="360"/>
        <w:jc w:val="both"/>
        <w:rPr>
          <w:sz w:val="24"/>
          <w:szCs w:val="24"/>
        </w:rPr>
      </w:pPr>
    </w:p>
    <w:p w:rsidR="00D30490" w:rsidRPr="00203D16" w:rsidRDefault="008C0335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03D16">
        <w:rPr>
          <w:rStyle w:val="2pt"/>
          <w:sz w:val="24"/>
          <w:szCs w:val="24"/>
        </w:rPr>
        <w:t>Продукты проектной деятельн</w:t>
      </w:r>
      <w:r w:rsidR="00811ACA" w:rsidRPr="00203D16">
        <w:rPr>
          <w:rStyle w:val="2pt"/>
          <w:sz w:val="24"/>
          <w:szCs w:val="24"/>
        </w:rPr>
        <w:t>ости</w:t>
      </w:r>
      <w:r w:rsidR="00D30490" w:rsidRPr="00203D16">
        <w:rPr>
          <w:rStyle w:val="2pt0"/>
          <w:rFonts w:eastAsia="CordiaUPC"/>
          <w:sz w:val="24"/>
          <w:szCs w:val="24"/>
        </w:rPr>
        <w:t>:</w:t>
      </w:r>
      <w:r w:rsidR="00D30490" w:rsidRPr="00203D16">
        <w:rPr>
          <w:sz w:val="24"/>
          <w:szCs w:val="24"/>
        </w:rPr>
        <w:t xml:space="preserve"> макет «Дикие животные в зимнем лесу,</w:t>
      </w:r>
      <w:r w:rsidR="003F615D" w:rsidRPr="00203D16">
        <w:rPr>
          <w:sz w:val="24"/>
          <w:szCs w:val="24"/>
        </w:rPr>
        <w:t xml:space="preserve"> </w:t>
      </w:r>
      <w:r w:rsidR="00D30490" w:rsidRPr="00203D16">
        <w:rPr>
          <w:sz w:val="24"/>
          <w:szCs w:val="24"/>
        </w:rPr>
        <w:t xml:space="preserve"> выставка детских работ.</w:t>
      </w:r>
    </w:p>
    <w:p w:rsidR="00D30490" w:rsidRPr="00203D16" w:rsidRDefault="00D30490" w:rsidP="00203D16">
      <w:pPr>
        <w:pStyle w:val="1"/>
        <w:shd w:val="clear" w:color="auto" w:fill="auto"/>
        <w:spacing w:line="240" w:lineRule="auto"/>
        <w:ind w:left="20" w:right="20" w:firstLine="360"/>
        <w:jc w:val="both"/>
        <w:rPr>
          <w:rStyle w:val="2pt"/>
          <w:sz w:val="24"/>
          <w:szCs w:val="24"/>
        </w:rPr>
      </w:pPr>
    </w:p>
    <w:p w:rsidR="00D30490" w:rsidRPr="00203D16" w:rsidRDefault="00D30490" w:rsidP="00203D16">
      <w:pPr>
        <w:pStyle w:val="1"/>
        <w:shd w:val="clear" w:color="auto" w:fill="auto"/>
        <w:spacing w:line="240" w:lineRule="auto"/>
        <w:ind w:left="20" w:right="20" w:firstLine="360"/>
        <w:rPr>
          <w:rStyle w:val="2pt0"/>
          <w:rFonts w:eastAsia="CordiaUPC"/>
          <w:sz w:val="24"/>
          <w:szCs w:val="24"/>
        </w:rPr>
      </w:pPr>
      <w:r w:rsidRPr="00203D16">
        <w:rPr>
          <w:rStyle w:val="2pt0"/>
          <w:rFonts w:eastAsia="CordiaUPC"/>
          <w:sz w:val="24"/>
          <w:szCs w:val="24"/>
        </w:rPr>
        <w:t>Предполагаемый результат:</w:t>
      </w:r>
    </w:p>
    <w:p w:rsidR="00D30490" w:rsidRPr="00203D16" w:rsidRDefault="00D30490" w:rsidP="00203D16">
      <w:pPr>
        <w:pStyle w:val="1"/>
        <w:shd w:val="clear" w:color="auto" w:fill="auto"/>
        <w:spacing w:line="240" w:lineRule="auto"/>
        <w:rPr>
          <w:rStyle w:val="2pt0"/>
          <w:rFonts w:eastAsia="CordiaUPC"/>
          <w:sz w:val="24"/>
          <w:szCs w:val="24"/>
        </w:rPr>
      </w:pPr>
      <w:r w:rsidRPr="00203D16">
        <w:rPr>
          <w:rStyle w:val="2pt0"/>
          <w:rFonts w:eastAsia="CordiaUPC"/>
          <w:sz w:val="24"/>
          <w:szCs w:val="24"/>
        </w:rPr>
        <w:t>Дети будут знать о сезонных изменениях в жизни диких животных,</w:t>
      </w:r>
      <w:r w:rsidR="003F615D" w:rsidRPr="00203D16">
        <w:rPr>
          <w:rStyle w:val="2pt0"/>
          <w:rFonts w:eastAsia="CordiaUPC"/>
          <w:sz w:val="24"/>
          <w:szCs w:val="24"/>
        </w:rPr>
        <w:t xml:space="preserve"> </w:t>
      </w:r>
      <w:r w:rsidRPr="00203D16">
        <w:rPr>
          <w:rStyle w:val="2pt0"/>
          <w:rFonts w:eastAsia="CordiaUPC"/>
          <w:sz w:val="24"/>
          <w:szCs w:val="24"/>
        </w:rPr>
        <w:t>об особенностях внешнего вида и условий жизни,</w:t>
      </w:r>
      <w:r w:rsidR="003F615D" w:rsidRPr="00203D16">
        <w:rPr>
          <w:rStyle w:val="2pt0"/>
          <w:rFonts w:eastAsia="CordiaUPC"/>
          <w:sz w:val="24"/>
          <w:szCs w:val="24"/>
        </w:rPr>
        <w:t xml:space="preserve"> </w:t>
      </w:r>
      <w:r w:rsidRPr="00203D16">
        <w:rPr>
          <w:rStyle w:val="2pt0"/>
          <w:rFonts w:eastAsia="CordiaUPC"/>
          <w:sz w:val="24"/>
          <w:szCs w:val="24"/>
        </w:rPr>
        <w:t>чем питаются, как приспосабливаются к зиме.</w:t>
      </w:r>
    </w:p>
    <w:p w:rsidR="00D30490" w:rsidRPr="00203D16" w:rsidRDefault="00D30490" w:rsidP="00203D16">
      <w:pPr>
        <w:pStyle w:val="1"/>
        <w:shd w:val="clear" w:color="auto" w:fill="auto"/>
        <w:spacing w:line="240" w:lineRule="auto"/>
        <w:ind w:left="20" w:right="20" w:firstLine="360"/>
        <w:rPr>
          <w:rStyle w:val="2pt0"/>
          <w:rFonts w:eastAsia="CordiaUPC"/>
          <w:sz w:val="24"/>
          <w:szCs w:val="24"/>
        </w:rPr>
      </w:pPr>
      <w:r w:rsidRPr="00203D16">
        <w:rPr>
          <w:rStyle w:val="2pt0"/>
          <w:rFonts w:eastAsia="CordiaUPC"/>
          <w:sz w:val="24"/>
          <w:szCs w:val="24"/>
        </w:rPr>
        <w:t>Формирование устойчивого интереса к данной проблеме.</w:t>
      </w:r>
    </w:p>
    <w:p w:rsidR="00D30490" w:rsidRPr="00203D16" w:rsidRDefault="00D30490" w:rsidP="00203D1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3D16">
        <w:rPr>
          <w:sz w:val="24"/>
          <w:szCs w:val="24"/>
        </w:rPr>
        <w:t>Закрепление полученных знаний о мире природы.</w:t>
      </w:r>
    </w:p>
    <w:p w:rsidR="00FA4E56" w:rsidRPr="00FF3D89" w:rsidRDefault="00FA4E56" w:rsidP="00FF3D89">
      <w:pPr>
        <w:pStyle w:val="1"/>
        <w:shd w:val="clear" w:color="auto" w:fill="auto"/>
        <w:tabs>
          <w:tab w:val="left" w:pos="514"/>
        </w:tabs>
        <w:spacing w:line="240" w:lineRule="auto"/>
        <w:ind w:left="380"/>
        <w:jc w:val="both"/>
        <w:rPr>
          <w:sz w:val="24"/>
          <w:szCs w:val="24"/>
        </w:rPr>
      </w:pPr>
    </w:p>
    <w:p w:rsidR="00FA4E56" w:rsidRDefault="00FA4E56" w:rsidP="00FF3D89">
      <w:pPr>
        <w:pStyle w:val="11"/>
        <w:keepNext/>
        <w:keepLines/>
        <w:shd w:val="clear" w:color="auto" w:fill="auto"/>
        <w:spacing w:after="0" w:line="240" w:lineRule="auto"/>
        <w:ind w:right="240"/>
        <w:jc w:val="center"/>
        <w:rPr>
          <w:b/>
          <w:sz w:val="24"/>
          <w:szCs w:val="24"/>
          <w:lang w:val="ru-RU"/>
        </w:rPr>
      </w:pPr>
      <w:bookmarkStart w:id="0" w:name="bookmark0"/>
      <w:r w:rsidRPr="00FF3D89">
        <w:rPr>
          <w:b/>
          <w:sz w:val="24"/>
          <w:szCs w:val="24"/>
          <w:lang w:val="ru-RU"/>
        </w:rPr>
        <w:t>Содержание деятельности и этапы реализации прое</w:t>
      </w:r>
      <w:r w:rsidR="00175EE3" w:rsidRPr="00FF3D89">
        <w:rPr>
          <w:b/>
          <w:sz w:val="24"/>
          <w:szCs w:val="24"/>
          <w:lang w:val="ru-RU"/>
        </w:rPr>
        <w:t xml:space="preserve">кта </w:t>
      </w:r>
      <w:bookmarkEnd w:id="0"/>
    </w:p>
    <w:tbl>
      <w:tblPr>
        <w:tblStyle w:val="ac"/>
        <w:tblW w:w="7512" w:type="dxa"/>
        <w:tblLayout w:type="fixed"/>
        <w:tblLook w:val="04A0"/>
      </w:tblPr>
      <w:tblGrid>
        <w:gridCol w:w="516"/>
        <w:gridCol w:w="1293"/>
        <w:gridCol w:w="2462"/>
        <w:gridCol w:w="1933"/>
        <w:gridCol w:w="1308"/>
      </w:tblGrid>
      <w:tr w:rsidR="00076061" w:rsidTr="00076061">
        <w:tc>
          <w:tcPr>
            <w:tcW w:w="516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</w:pPr>
            <w:r w:rsidRPr="00076061">
              <w:t>№ п/п</w:t>
            </w:r>
          </w:p>
        </w:tc>
        <w:tc>
          <w:tcPr>
            <w:tcW w:w="1293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Этапы проекта</w:t>
            </w:r>
          </w:p>
        </w:tc>
        <w:tc>
          <w:tcPr>
            <w:tcW w:w="2462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jc w:val="center"/>
            </w:pPr>
            <w:r w:rsidRPr="00076061">
              <w:t>Деятельность педагогов</w:t>
            </w:r>
          </w:p>
        </w:tc>
        <w:tc>
          <w:tcPr>
            <w:tcW w:w="1933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firstLine="160"/>
            </w:pPr>
            <w:r w:rsidRPr="00076061">
              <w:t>Деятельность детей и родителей</w:t>
            </w:r>
          </w:p>
        </w:tc>
        <w:tc>
          <w:tcPr>
            <w:tcW w:w="1308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200"/>
            </w:pPr>
            <w:r w:rsidRPr="00076061">
              <w:t>Сроки реализации</w:t>
            </w:r>
          </w:p>
        </w:tc>
      </w:tr>
      <w:tr w:rsidR="00076061" w:rsidTr="00076061">
        <w:tc>
          <w:tcPr>
            <w:tcW w:w="516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</w:pPr>
            <w:r w:rsidRPr="00076061">
              <w:t>1</w:t>
            </w:r>
          </w:p>
        </w:tc>
        <w:tc>
          <w:tcPr>
            <w:tcW w:w="1293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Выявление проблемы</w:t>
            </w:r>
          </w:p>
        </w:tc>
        <w:tc>
          <w:tcPr>
            <w:tcW w:w="2462" w:type="dxa"/>
          </w:tcPr>
          <w:p w:rsidR="00076061" w:rsidRPr="00076061" w:rsidRDefault="00076061" w:rsidP="00076061">
            <w:pPr>
              <w:pStyle w:val="1"/>
              <w:shd w:val="clear" w:color="auto" w:fill="auto"/>
              <w:tabs>
                <w:tab w:val="left" w:pos="346"/>
              </w:tabs>
              <w:spacing w:line="240" w:lineRule="auto"/>
              <w:ind w:left="120"/>
            </w:pPr>
            <w:r w:rsidRPr="00076061">
              <w:t>Беседа с детьми где и как мы можем найти ответ для решения данной проблемы.</w:t>
            </w:r>
          </w:p>
          <w:p w:rsidR="00076061" w:rsidRPr="00076061" w:rsidRDefault="00076061" w:rsidP="00076061">
            <w:pPr>
              <w:pStyle w:val="1"/>
              <w:shd w:val="clear" w:color="auto" w:fill="auto"/>
              <w:tabs>
                <w:tab w:val="left" w:pos="346"/>
              </w:tabs>
              <w:spacing w:line="240" w:lineRule="auto"/>
              <w:ind w:left="120"/>
            </w:pPr>
            <w:r w:rsidRPr="00076061">
              <w:t>Привлечение родителей</w:t>
            </w:r>
          </w:p>
        </w:tc>
        <w:tc>
          <w:tcPr>
            <w:tcW w:w="1933" w:type="dxa"/>
          </w:tcPr>
          <w:p w:rsidR="00076061" w:rsidRPr="00076061" w:rsidRDefault="00076061" w:rsidP="00076061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120"/>
            </w:pPr>
            <w:r w:rsidRPr="00076061">
              <w:t>Дети  пытаются найти  ответ где и у кого можно узнать решение проблемы</w:t>
            </w:r>
          </w:p>
          <w:p w:rsidR="00076061" w:rsidRPr="00076061" w:rsidRDefault="00076061" w:rsidP="00076061">
            <w:pPr>
              <w:pStyle w:val="1"/>
              <w:shd w:val="clear" w:color="auto" w:fill="auto"/>
              <w:tabs>
                <w:tab w:val="left" w:pos="350"/>
              </w:tabs>
              <w:spacing w:line="240" w:lineRule="auto"/>
              <w:ind w:left="120"/>
            </w:pPr>
          </w:p>
        </w:tc>
        <w:tc>
          <w:tcPr>
            <w:tcW w:w="1308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</w:pPr>
            <w:r w:rsidRPr="00076061">
              <w:t>Пятница</w:t>
            </w:r>
          </w:p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200"/>
            </w:pPr>
            <w:r w:rsidRPr="00076061">
              <w:t>(вечер)</w:t>
            </w:r>
          </w:p>
        </w:tc>
      </w:tr>
      <w:tr w:rsidR="00076061" w:rsidTr="00076061">
        <w:tc>
          <w:tcPr>
            <w:tcW w:w="516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60"/>
            </w:pPr>
            <w:r w:rsidRPr="00076061">
              <w:t>2</w:t>
            </w:r>
          </w:p>
        </w:tc>
        <w:tc>
          <w:tcPr>
            <w:tcW w:w="1293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Организация</w:t>
            </w:r>
          </w:p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работы над проектом</w:t>
            </w:r>
          </w:p>
        </w:tc>
        <w:tc>
          <w:tcPr>
            <w:tcW w:w="2462" w:type="dxa"/>
          </w:tcPr>
          <w:p w:rsidR="00076061" w:rsidRPr="00076061" w:rsidRDefault="00076061" w:rsidP="00076061">
            <w:pPr>
              <w:pStyle w:val="1"/>
              <w:shd w:val="clear" w:color="auto" w:fill="auto"/>
              <w:tabs>
                <w:tab w:val="left" w:pos="346"/>
              </w:tabs>
              <w:spacing w:line="240" w:lineRule="auto"/>
              <w:ind w:left="120"/>
            </w:pPr>
            <w:r w:rsidRPr="00076061">
              <w:t>Построение планов и выбор способов.</w:t>
            </w:r>
          </w:p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 xml:space="preserve"> Подготовка предметно-развивающей среды, подбор худ. литературы, иллюстраций, д\и,  оборудования, музыкальных произведений.</w:t>
            </w:r>
          </w:p>
        </w:tc>
        <w:tc>
          <w:tcPr>
            <w:tcW w:w="1933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Приносят игрушки диких животных, литературу о диких животных, Стеша с родителями  готовит  рассказ о рыси.</w:t>
            </w:r>
          </w:p>
        </w:tc>
        <w:tc>
          <w:tcPr>
            <w:tcW w:w="1308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понедельник</w:t>
            </w:r>
          </w:p>
        </w:tc>
      </w:tr>
      <w:tr w:rsidR="00076061" w:rsidTr="00076061">
        <w:tc>
          <w:tcPr>
            <w:tcW w:w="516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60"/>
            </w:pPr>
            <w:r w:rsidRPr="00076061">
              <w:t>3</w:t>
            </w:r>
          </w:p>
        </w:tc>
        <w:tc>
          <w:tcPr>
            <w:tcW w:w="1293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>Практическая деятельность по решению проблемы</w:t>
            </w:r>
            <w:r w:rsidRPr="00076061">
              <w:softHyphen/>
            </w:r>
          </w:p>
        </w:tc>
        <w:tc>
          <w:tcPr>
            <w:tcW w:w="2462" w:type="dxa"/>
          </w:tcPr>
          <w:p w:rsidR="00076061" w:rsidRPr="00076061" w:rsidRDefault="00076061" w:rsidP="00203D16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t xml:space="preserve">Создание макета «Звери в зимнем лесу», рисование «Белочка в зимней шубке»,  ознак. с окр. м. «Как зимуют дикие животные», р. р.«Детёныши диких </w:t>
            </w:r>
            <w:r w:rsidRPr="00076061">
              <w:lastRenderedPageBreak/>
              <w:t xml:space="preserve">животных», лепка «Животные леса зимой», д\и «Кто что ест», «Кто лишний», «Угадай по описанию». Беседы «Кто меняет цвет шубки», </w:t>
            </w:r>
          </w:p>
        </w:tc>
        <w:tc>
          <w:tcPr>
            <w:tcW w:w="1933" w:type="dxa"/>
          </w:tcPr>
          <w:p w:rsid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lastRenderedPageBreak/>
              <w:t xml:space="preserve">Рисование «Белочка в зимней шубке», лепка «Животные леса зимой», Принимают участие в </w:t>
            </w:r>
            <w:r w:rsidRPr="00076061">
              <w:lastRenderedPageBreak/>
              <w:t>создании макета дети и родители.  Стеша рассказывает детям о рыси.</w:t>
            </w:r>
          </w:p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1308" w:type="dxa"/>
          </w:tcPr>
          <w:p w:rsidR="00076061" w:rsidRPr="00076061" w:rsidRDefault="00076061" w:rsidP="00076061">
            <w:pPr>
              <w:pStyle w:val="1"/>
              <w:shd w:val="clear" w:color="auto" w:fill="auto"/>
              <w:spacing w:line="240" w:lineRule="auto"/>
              <w:ind w:left="120"/>
            </w:pPr>
            <w:r w:rsidRPr="00076061">
              <w:lastRenderedPageBreak/>
              <w:t>Вторник-пятница</w:t>
            </w:r>
          </w:p>
        </w:tc>
      </w:tr>
      <w:tr w:rsidR="00203D16" w:rsidTr="00076061">
        <w:tc>
          <w:tcPr>
            <w:tcW w:w="516" w:type="dxa"/>
          </w:tcPr>
          <w:p w:rsidR="00203D16" w:rsidRPr="00FF3D89" w:rsidRDefault="00203D16" w:rsidP="00203D16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F3D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93" w:type="dxa"/>
          </w:tcPr>
          <w:p w:rsidR="00203D16" w:rsidRPr="00FF3D89" w:rsidRDefault="00203D16" w:rsidP="00203D1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F3D89">
              <w:rPr>
                <w:sz w:val="24"/>
                <w:szCs w:val="24"/>
              </w:rPr>
              <w:t>Обсуждение нового проекта решения другой проблемы</w:t>
            </w:r>
          </w:p>
        </w:tc>
        <w:tc>
          <w:tcPr>
            <w:tcW w:w="2462" w:type="dxa"/>
          </w:tcPr>
          <w:p w:rsidR="00203D16" w:rsidRPr="00FF3D89" w:rsidRDefault="00203D16" w:rsidP="00203D1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F3D89">
              <w:rPr>
                <w:sz w:val="24"/>
                <w:szCs w:val="24"/>
              </w:rPr>
              <w:t>Создаёт проблемную ситуацию опираясь на вопрос ребёнка «Если детёныш остался один, что с ним происходит?»</w:t>
            </w:r>
          </w:p>
        </w:tc>
        <w:tc>
          <w:tcPr>
            <w:tcW w:w="1933" w:type="dxa"/>
          </w:tcPr>
          <w:p w:rsidR="00203D16" w:rsidRPr="00FF3D89" w:rsidRDefault="00203D16" w:rsidP="00203D16">
            <w:pPr>
              <w:pStyle w:val="1"/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 w:rsidRPr="00FF3D89">
              <w:rPr>
                <w:sz w:val="24"/>
                <w:szCs w:val="24"/>
              </w:rPr>
              <w:t>Высказываются о том, где можно найти ответ на данный вопрос</w:t>
            </w:r>
          </w:p>
        </w:tc>
        <w:tc>
          <w:tcPr>
            <w:tcW w:w="1308" w:type="dxa"/>
          </w:tcPr>
          <w:p w:rsidR="00203D16" w:rsidRPr="00FF3D89" w:rsidRDefault="00203D16" w:rsidP="00203D1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F3D89">
              <w:rPr>
                <w:sz w:val="24"/>
                <w:szCs w:val="24"/>
              </w:rPr>
              <w:t>пятница</w:t>
            </w:r>
          </w:p>
        </w:tc>
      </w:tr>
    </w:tbl>
    <w:p w:rsidR="00076061" w:rsidRPr="00FF3D89" w:rsidRDefault="00076061" w:rsidP="00FF3D89">
      <w:pPr>
        <w:pStyle w:val="11"/>
        <w:keepNext/>
        <w:keepLines/>
        <w:shd w:val="clear" w:color="auto" w:fill="auto"/>
        <w:spacing w:after="0" w:line="240" w:lineRule="auto"/>
        <w:ind w:right="240"/>
        <w:jc w:val="center"/>
        <w:rPr>
          <w:b/>
          <w:sz w:val="24"/>
          <w:szCs w:val="24"/>
          <w:lang w:val="ru-RU"/>
        </w:rPr>
      </w:pPr>
    </w:p>
    <w:p w:rsidR="00FF3D89" w:rsidRDefault="00FF3D89" w:rsidP="00FF3D89">
      <w:pPr>
        <w:rPr>
          <w:rFonts w:ascii="Times New Roman" w:hAnsi="Times New Roman" w:cs="Times New Roman"/>
        </w:rPr>
      </w:pPr>
    </w:p>
    <w:p w:rsidR="00FF3D89" w:rsidRPr="00FF3D89" w:rsidRDefault="00FF3D89" w:rsidP="00FF3D89">
      <w:pPr>
        <w:rPr>
          <w:rFonts w:ascii="Times New Roman" w:hAnsi="Times New Roman" w:cs="Times New Roman"/>
        </w:rPr>
      </w:pPr>
      <w:r w:rsidRPr="00FF3D89">
        <w:rPr>
          <w:rFonts w:ascii="Times New Roman" w:hAnsi="Times New Roman" w:cs="Times New Roman"/>
        </w:rPr>
        <w:t>При выполнении данного проекта у дошкольника развиваются такие качества личности как, самостоятельность – при выполнении индивидуальной практической работы; доброта – при желании помочь диким животным зимой; любознательность – при поиске решения проблемы; коммуникативность  – при участие в групповом создании проекта; экологическая культура, компонентами которого являются: интерес к природе, знания о природе и способах её защиты, нравственные и эстетические чувства по отношению к природе, экологически грамотная деятельность в природной среде.</w:t>
      </w:r>
    </w:p>
    <w:p w:rsidR="003F7801" w:rsidRPr="00E07E79" w:rsidRDefault="003F7801">
      <w:pPr>
        <w:rPr>
          <w:sz w:val="16"/>
          <w:szCs w:val="16"/>
        </w:rPr>
      </w:pPr>
    </w:p>
    <w:p w:rsidR="00E07E79" w:rsidRDefault="00E07E79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961179" cy="1471073"/>
            <wp:effectExtent l="19050" t="0" r="971" b="0"/>
            <wp:docPr id="1" name="Рисунок 1" descr="C:\Users\user\Desktop\ЗАЯВКИ\КПК\МАНО Омск\ЗАДАНИЯ\ГОТОВЫЕ\IMG-201901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КИ\КПК\МАНО Омск\ЗАДАНИЯ\ГОТОВЫЕ\IMG-20190131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06" cy="14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64700" cy="1473524"/>
            <wp:effectExtent l="19050" t="0" r="0" b="0"/>
            <wp:docPr id="2" name="Рисунок 2" descr="C:\Users\user\Desktop\ЗАЯВКИ\КПК\МАНО Омск\ЗАДАНИЯ\ГОТОВЫЕ\IMG-201901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ЯВКИ\КПК\МАНО Омск\ЗАДАНИЯ\ГОТОВЫЕ\IMG-20190131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68" cy="14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79" w:rsidRPr="00E07E79" w:rsidRDefault="00E07E79">
      <w:pPr>
        <w:rPr>
          <w:sz w:val="16"/>
          <w:szCs w:val="16"/>
        </w:rPr>
      </w:pPr>
      <w:r w:rsidRPr="00E07E79">
        <w:rPr>
          <w:sz w:val="16"/>
          <w:szCs w:val="16"/>
        </w:rPr>
        <w:lastRenderedPageBreak/>
        <w:drawing>
          <wp:inline distT="0" distB="0" distL="0" distR="0">
            <wp:extent cx="1932661" cy="1449682"/>
            <wp:effectExtent l="19050" t="0" r="0" b="0"/>
            <wp:docPr id="5" name="Рисунок 3" descr="C:\Users\user\Desktop\ЗАЯВКИ\КПК\МАНО Омск\ЗАДАНИЯ\ГОТОВЫЕ\IMG-201901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ЯВКИ\КПК\МАНО Омск\ЗАДАНИЯ\ГОТОВЫЕ\IMG-20190131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92" cy="14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 w:rsidRPr="00E07E79">
        <w:rPr>
          <w:sz w:val="16"/>
          <w:szCs w:val="16"/>
        </w:rPr>
        <w:drawing>
          <wp:inline distT="0" distB="0" distL="0" distR="0">
            <wp:extent cx="2067592" cy="1550894"/>
            <wp:effectExtent l="19050" t="0" r="8858" b="0"/>
            <wp:docPr id="6" name="Рисунок 4" descr="C:\Users\user\Desktop\ЗАЯВКИ\КПК\МАНО Омск\ЗАДАНИЯ\ГОТОВЫЕ\IMG-201901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ЯВКИ\КПК\МАНО Омск\ЗАДАНИЯ\ГОТОВЫЕ\IMG-20190131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89" cy="155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E79" w:rsidRPr="00E07E79" w:rsidSect="00076061">
      <w:footerReference w:type="default" r:id="rId12"/>
      <w:pgSz w:w="8390" w:h="11905"/>
      <w:pgMar w:top="426" w:right="310" w:bottom="142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96" w:rsidRDefault="009C7196">
      <w:r>
        <w:separator/>
      </w:r>
    </w:p>
  </w:endnote>
  <w:endnote w:type="continuationSeparator" w:id="0">
    <w:p w:rsidR="009C7196" w:rsidRDefault="009C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01" w:rsidRDefault="003F78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96" w:rsidRDefault="009C7196"/>
  </w:footnote>
  <w:footnote w:type="continuationSeparator" w:id="0">
    <w:p w:rsidR="009C7196" w:rsidRDefault="009C71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DC"/>
    <w:multiLevelType w:val="multilevel"/>
    <w:tmpl w:val="D004C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6615C"/>
    <w:multiLevelType w:val="multilevel"/>
    <w:tmpl w:val="B72245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F68A4"/>
    <w:multiLevelType w:val="multilevel"/>
    <w:tmpl w:val="589CE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60D86"/>
    <w:multiLevelType w:val="multilevel"/>
    <w:tmpl w:val="E5103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64D3B"/>
    <w:multiLevelType w:val="multilevel"/>
    <w:tmpl w:val="13760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E654F"/>
    <w:multiLevelType w:val="multilevel"/>
    <w:tmpl w:val="A5B0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7801"/>
    <w:rsid w:val="00076061"/>
    <w:rsid w:val="00156A6A"/>
    <w:rsid w:val="00175EE3"/>
    <w:rsid w:val="00177C03"/>
    <w:rsid w:val="001B3850"/>
    <w:rsid w:val="00203D16"/>
    <w:rsid w:val="002C7105"/>
    <w:rsid w:val="003F615D"/>
    <w:rsid w:val="003F7801"/>
    <w:rsid w:val="00470B5F"/>
    <w:rsid w:val="00520D16"/>
    <w:rsid w:val="00764769"/>
    <w:rsid w:val="00811ACA"/>
    <w:rsid w:val="008C0335"/>
    <w:rsid w:val="00903934"/>
    <w:rsid w:val="009C7196"/>
    <w:rsid w:val="00A05817"/>
    <w:rsid w:val="00B262D4"/>
    <w:rsid w:val="00B731A2"/>
    <w:rsid w:val="00B8212E"/>
    <w:rsid w:val="00C0188C"/>
    <w:rsid w:val="00D30490"/>
    <w:rsid w:val="00DE0B4D"/>
    <w:rsid w:val="00E07E79"/>
    <w:rsid w:val="00F23222"/>
    <w:rsid w:val="00F40EBF"/>
    <w:rsid w:val="00FA4E56"/>
    <w:rsid w:val="00FA7BD9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C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C0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5">
    <w:name w:val="Колонтитул_"/>
    <w:basedOn w:val="a0"/>
    <w:link w:val="a6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Курсив"/>
    <w:basedOn w:val="a5"/>
    <w:rsid w:val="00177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ordiaUPC125pt">
    <w:name w:val="Колонтитул + CordiaUPC;12;5 pt"/>
    <w:basedOn w:val="a5"/>
    <w:rsid w:val="00177C0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pt0">
    <w:name w:val="Колонтитул + 8;5 pt;Курсив"/>
    <w:basedOn w:val="a5"/>
    <w:rsid w:val="00177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sid w:val="00177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4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2pt0">
    <w:name w:val="Основной текст + Интервал 2 pt"/>
    <w:basedOn w:val="a4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6">
    <w:name w:val="Основной текст (6)_"/>
    <w:basedOn w:val="a0"/>
    <w:link w:val="60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6pt">
    <w:name w:val="Заголовок №1 + Интервал 6 pt"/>
    <w:basedOn w:val="10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0"/>
      <w:szCs w:val="20"/>
      <w:lang w:val="en-US"/>
    </w:rPr>
  </w:style>
  <w:style w:type="character" w:customStyle="1" w:styleId="CordiaUPC125pt0">
    <w:name w:val="Колонтитул + CordiaUPC;12;5 pt"/>
    <w:basedOn w:val="a5"/>
    <w:rsid w:val="00177C0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"/>
    <w:basedOn w:val="6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"/>
    <w:rsid w:val="00177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177C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77C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177C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77C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77C0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177C0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177C03"/>
    <w:pPr>
      <w:shd w:val="clear" w:color="auto" w:fill="FFFFFF"/>
      <w:spacing w:line="278" w:lineRule="exac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177C0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8C03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0335"/>
    <w:rPr>
      <w:color w:val="000000"/>
    </w:rPr>
  </w:style>
  <w:style w:type="paragraph" w:styleId="aa">
    <w:name w:val="footer"/>
    <w:basedOn w:val="a"/>
    <w:link w:val="ab"/>
    <w:uiPriority w:val="99"/>
    <w:unhideWhenUsed/>
    <w:rsid w:val="008C03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0335"/>
    <w:rPr>
      <w:color w:val="000000"/>
    </w:rPr>
  </w:style>
  <w:style w:type="table" w:styleId="ac">
    <w:name w:val="Table Grid"/>
    <w:basedOn w:val="a1"/>
    <w:uiPriority w:val="39"/>
    <w:rsid w:val="000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07E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E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5860-9AF5-494B-9AE6-56E42DD0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2017-04-02T17:16:00Z</dcterms:created>
  <dcterms:modified xsi:type="dcterms:W3CDTF">2019-01-31T07:07:00Z</dcterms:modified>
</cp:coreProperties>
</file>