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8A" w:rsidRDefault="00065F8A">
      <w:r>
        <w:rPr>
          <w:noProof/>
        </w:rPr>
        <w:drawing>
          <wp:inline distT="0" distB="0" distL="0" distR="0">
            <wp:extent cx="6882665" cy="9734550"/>
            <wp:effectExtent l="19050" t="0" r="0" b="0"/>
            <wp:docPr id="1" name="Рисунок 1" descr="D:\Обмен\ДРОЗДОВА\Отчет о результатах обследования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ДРОЗДОВА\Отчет о результатах обследования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50" cy="973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8A" w:rsidRDefault="00065F8A" w:rsidP="00065F8A">
      <w:pPr>
        <w:jc w:val="both"/>
      </w:pPr>
      <w:r w:rsidRPr="009C5BFC">
        <w:lastRenderedPageBreak/>
        <w:t xml:space="preserve">Определены основные функции рабочей группы: </w:t>
      </w:r>
    </w:p>
    <w:p w:rsidR="00065F8A" w:rsidRDefault="00065F8A" w:rsidP="00065F8A">
      <w:pPr>
        <w:jc w:val="both"/>
      </w:pPr>
      <w:r>
        <w:t>- в срок до 29</w:t>
      </w:r>
      <w:r w:rsidRPr="009C5BFC">
        <w:t xml:space="preserve"> </w:t>
      </w:r>
      <w:r>
        <w:t>марта</w:t>
      </w:r>
      <w:r w:rsidRPr="009C5BFC">
        <w:t xml:space="preserve"> 201</w:t>
      </w:r>
      <w:r>
        <w:t>8г.</w:t>
      </w:r>
      <w:r w:rsidRPr="009C5BFC">
        <w:t xml:space="preserve"> подготовить оценочную часть отчета, включающую оценку образовательной деятельности, системы управления дошкольного учреждения, функционирования внутренней системы оценки качества образования, и представить заведующему; </w:t>
      </w:r>
    </w:p>
    <w:p w:rsidR="00065F8A" w:rsidRDefault="00065F8A" w:rsidP="00065F8A">
      <w:pPr>
        <w:jc w:val="both"/>
      </w:pPr>
      <w:r w:rsidRPr="009C5BFC">
        <w:t xml:space="preserve">- в срок до </w:t>
      </w:r>
      <w:r>
        <w:t>17 апреля</w:t>
      </w:r>
      <w:r w:rsidRPr="009C5BFC">
        <w:t xml:space="preserve"> 201</w:t>
      </w:r>
      <w:r>
        <w:t>8г.</w:t>
      </w:r>
      <w:r w:rsidRPr="009C5BFC">
        <w:t xml:space="preserve"> подготовить анализ показателей деяте</w:t>
      </w:r>
      <w:r>
        <w:t xml:space="preserve">льности дошкольного учреждения </w:t>
      </w:r>
      <w:r w:rsidRPr="009C5BFC">
        <w:t xml:space="preserve">и представить его на утверждение </w:t>
      </w:r>
      <w:r>
        <w:t>педагогическому совету</w:t>
      </w:r>
      <w:r w:rsidRPr="009C5BFC">
        <w:t xml:space="preserve">, </w:t>
      </w:r>
    </w:p>
    <w:p w:rsidR="00065F8A" w:rsidRDefault="00065F8A" w:rsidP="00065F8A">
      <w:pPr>
        <w:jc w:val="both"/>
      </w:pPr>
      <w:r w:rsidRPr="009C5BFC">
        <w:t xml:space="preserve">- </w:t>
      </w:r>
      <w:r>
        <w:t>А</w:t>
      </w:r>
      <w:r w:rsidRPr="009C5BFC">
        <w:t xml:space="preserve">дминистратору сайта, в срок до </w:t>
      </w:r>
      <w:r>
        <w:t>19</w:t>
      </w:r>
      <w:r w:rsidRPr="009C5BFC">
        <w:t xml:space="preserve"> </w:t>
      </w:r>
      <w:r>
        <w:t>апреля</w:t>
      </w:r>
      <w:r w:rsidRPr="009C5BFC">
        <w:t xml:space="preserve"> 201</w:t>
      </w:r>
      <w:r>
        <w:t>8г.</w:t>
      </w:r>
      <w:r w:rsidRPr="009C5BFC">
        <w:t xml:space="preserve"> разместить, подписанный заведующим отчет на официальном сайте дошкольного учреждения.</w:t>
      </w:r>
    </w:p>
    <w:p w:rsidR="00065F8A" w:rsidRPr="009C5BFC" w:rsidRDefault="00065F8A" w:rsidP="00065F8A">
      <w:pPr>
        <w:jc w:val="both"/>
        <w:rPr>
          <w:rStyle w:val="s110"/>
          <w:bCs/>
        </w:rPr>
      </w:pPr>
    </w:p>
    <w:p w:rsidR="00065F8A" w:rsidRPr="00AF10D7" w:rsidRDefault="00065F8A" w:rsidP="00065F8A">
      <w:pPr>
        <w:jc w:val="center"/>
      </w:pPr>
      <w:r w:rsidRPr="00AF10D7">
        <w:rPr>
          <w:rStyle w:val="s110"/>
          <w:bCs/>
          <w:lang w:val="en-US"/>
        </w:rPr>
        <w:t>I</w:t>
      </w:r>
      <w:r w:rsidRPr="00AF10D7">
        <w:rPr>
          <w:rStyle w:val="s110"/>
          <w:bCs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6722"/>
      </w:tblGrid>
      <w:tr w:rsidR="00065F8A" w:rsidRPr="00AF10D7" w:rsidTr="00137565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  <w:rPr>
                <w:b/>
              </w:rPr>
            </w:pPr>
            <w:r w:rsidRPr="00AF10D7"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56»</w:t>
            </w:r>
          </w:p>
        </w:tc>
      </w:tr>
      <w:tr w:rsidR="00065F8A" w:rsidRPr="00AF10D7" w:rsidTr="00137565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Самойлес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065F8A" w:rsidRPr="00AF10D7" w:rsidTr="00137565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F36F95" w:rsidRDefault="00065F8A" w:rsidP="001375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8"/>
              <w:rPr>
                <w:spacing w:val="-1"/>
              </w:rPr>
            </w:pPr>
            <w:r w:rsidRPr="00953593">
              <w:rPr>
                <w:spacing w:val="-1"/>
              </w:rPr>
              <w:t xml:space="preserve">636019, Томская область, ЗАТО </w:t>
            </w:r>
            <w:proofErr w:type="spellStart"/>
            <w:r w:rsidRPr="00953593">
              <w:rPr>
                <w:spacing w:val="-1"/>
              </w:rPr>
              <w:t>Северск</w:t>
            </w:r>
            <w:proofErr w:type="spellEnd"/>
            <w:r w:rsidRPr="00953593">
              <w:rPr>
                <w:spacing w:val="-1"/>
              </w:rPr>
              <w:t xml:space="preserve">, пр. Коммунистический, 104 </w:t>
            </w:r>
          </w:p>
        </w:tc>
      </w:tr>
      <w:tr w:rsidR="00065F8A" w:rsidRPr="00AF10D7" w:rsidTr="00137565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8 (3823)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8 (3823)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 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8 (3823)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-09</w:t>
            </w:r>
          </w:p>
        </w:tc>
      </w:tr>
      <w:tr w:rsidR="00065F8A" w:rsidRPr="00AF10D7" w:rsidTr="00137565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35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detsad</w:t>
            </w:r>
            <w:proofErr w:type="spellEnd"/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56@</w:t>
            </w:r>
            <w:proofErr w:type="spellStart"/>
            <w:r w:rsidRPr="009535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seversk</w:t>
            </w:r>
            <w:proofErr w:type="spellEnd"/>
            <w:r w:rsidRPr="009535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359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65F8A" w:rsidRPr="00AF10D7" w:rsidTr="00137565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действующего на основании Положения об управлении образования Администрации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Севесрк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утвержденного решением Думы  ЗАТО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24.04.2014г. № 52/2</w:t>
            </w:r>
          </w:p>
        </w:tc>
      </w:tr>
      <w:tr w:rsidR="00065F8A" w:rsidRPr="00AF10D7" w:rsidTr="00137565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 г.</w:t>
            </w:r>
          </w:p>
        </w:tc>
      </w:tr>
      <w:tr w:rsidR="00065F8A" w:rsidRPr="00AF10D7" w:rsidTr="00137565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AF10D7" w:rsidRDefault="00065F8A" w:rsidP="00137565">
            <w:pPr>
              <w:spacing w:before="120"/>
            </w:pPr>
            <w:r w:rsidRPr="00AF10D7"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8A" w:rsidRPr="006771E4" w:rsidRDefault="00065F8A" w:rsidP="00137565">
            <w:pPr>
              <w:pStyle w:val="a4"/>
              <w:tabs>
                <w:tab w:val="left" w:pos="709"/>
                <w:tab w:val="left" w:pos="112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</w:pPr>
            <w:r w:rsidRPr="006771E4">
              <w:rPr>
                <w:rFonts w:ascii="Times New Roman" w:hAnsi="Times New Roman" w:cs="Arial"/>
                <w:szCs w:val="24"/>
              </w:rPr>
              <w:t>Серия</w:t>
            </w:r>
            <w:proofErr w:type="gramStart"/>
            <w:r w:rsidRPr="006771E4">
              <w:rPr>
                <w:rFonts w:ascii="Times New Roman" w:hAnsi="Times New Roman" w:cs="Arial"/>
                <w:szCs w:val="24"/>
              </w:rPr>
              <w:t xml:space="preserve"> А</w:t>
            </w:r>
            <w:proofErr w:type="gramEnd"/>
            <w:r w:rsidRPr="006771E4">
              <w:rPr>
                <w:rFonts w:ascii="Times New Roman" w:hAnsi="Times New Roman" w:cs="Arial"/>
                <w:szCs w:val="24"/>
              </w:rPr>
              <w:t xml:space="preserve"> № 0000709   Регистрационный номер  488   от 21.12.2011г. </w:t>
            </w:r>
            <w:r w:rsidRPr="006771E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выданная Комитетом по контролю, надзору и лицензированию в сфере образования Томской области.</w:t>
            </w:r>
          </w:p>
        </w:tc>
      </w:tr>
    </w:tbl>
    <w:p w:rsidR="00065F8A" w:rsidRDefault="00065F8A" w:rsidP="00065F8A">
      <w:pPr>
        <w:widowControl w:val="0"/>
        <w:spacing w:before="120"/>
        <w:rPr>
          <w:b/>
        </w:rPr>
      </w:pPr>
      <w:r>
        <w:rPr>
          <w:b/>
        </w:rPr>
        <w:t>Режим работы:</w:t>
      </w:r>
    </w:p>
    <w:p w:rsidR="00065F8A" w:rsidRPr="002634D2" w:rsidRDefault="00065F8A" w:rsidP="00065F8A">
      <w:pPr>
        <w:pStyle w:val="a4"/>
        <w:numPr>
          <w:ilvl w:val="0"/>
          <w:numId w:val="1"/>
        </w:numPr>
        <w:tabs>
          <w:tab w:val="left" w:pos="709"/>
          <w:tab w:val="left" w:pos="1125"/>
        </w:tabs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634D2">
        <w:rPr>
          <w:rFonts w:ascii="Times New Roman" w:hAnsi="Times New Roman"/>
          <w:szCs w:val="24"/>
        </w:rPr>
        <w:t xml:space="preserve">12-часовое пребывание детей в детском саду с 7.00 до 19.00 часов. </w:t>
      </w:r>
    </w:p>
    <w:p w:rsidR="00065F8A" w:rsidRDefault="00065F8A" w:rsidP="00065F8A">
      <w:pPr>
        <w:pStyle w:val="a4"/>
        <w:numPr>
          <w:ilvl w:val="0"/>
          <w:numId w:val="1"/>
        </w:numPr>
        <w:tabs>
          <w:tab w:val="left" w:pos="709"/>
          <w:tab w:val="left" w:pos="1125"/>
        </w:tabs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2634D2">
        <w:rPr>
          <w:rFonts w:ascii="Times New Roman" w:hAnsi="Times New Roman"/>
          <w:szCs w:val="24"/>
        </w:rPr>
        <w:t>выходные дни: суббота, воскресенье, праздничные дни.</w:t>
      </w:r>
    </w:p>
    <w:p w:rsidR="00065F8A" w:rsidRDefault="00065F8A" w:rsidP="00065F8A">
      <w:pPr>
        <w:pStyle w:val="a4"/>
        <w:tabs>
          <w:tab w:val="left" w:pos="709"/>
          <w:tab w:val="left" w:pos="1125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Cs w:val="24"/>
        </w:rPr>
      </w:pPr>
    </w:p>
    <w:p w:rsidR="00065F8A" w:rsidRDefault="00065F8A" w:rsidP="00065F8A">
      <w:pPr>
        <w:pStyle w:val="a4"/>
        <w:tabs>
          <w:tab w:val="left" w:pos="709"/>
          <w:tab w:val="left" w:pos="1125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Cs w:val="24"/>
        </w:rPr>
      </w:pPr>
      <w:r w:rsidRPr="004222B8">
        <w:rPr>
          <w:rFonts w:ascii="Times New Roman" w:hAnsi="Times New Roman"/>
          <w:b/>
          <w:i/>
          <w:szCs w:val="24"/>
        </w:rPr>
        <w:t>Взаимодействие с организациями-партнерами: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Работая в условиях социального партнерства, мы создаём возможность расширять воспитательную и культурно-образовательную среду и влиять на широкий социум,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Взаимодействие ДОУ с социумом включает в себя следующие направления: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• работу с государственными структурами и органами местного самоуправления;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• взаимодействие с учреждениями образования, науки и культуры;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• взаимодействие с учреждениями здравоохранения;</w:t>
      </w:r>
    </w:p>
    <w:p w:rsidR="00065F8A" w:rsidRPr="00C75BF3" w:rsidRDefault="00065F8A" w:rsidP="00065F8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F3">
        <w:rPr>
          <w:rFonts w:ascii="Times New Roman" w:hAnsi="Times New Roman" w:cs="Times New Roman"/>
          <w:color w:val="000000"/>
          <w:sz w:val="24"/>
          <w:szCs w:val="24"/>
        </w:rPr>
        <w:t>• работу с семьями </w:t>
      </w:r>
      <w:hyperlink r:id="rId6" w:history="1">
        <w:r w:rsidRPr="00C75BF3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воспитанников</w:t>
        </w:r>
      </w:hyperlink>
      <w:r w:rsidRPr="00C75BF3">
        <w:rPr>
          <w:rFonts w:ascii="Times New Roman" w:hAnsi="Times New Roman" w:cs="Times New Roman"/>
          <w:color w:val="000000"/>
          <w:sz w:val="24"/>
          <w:szCs w:val="24"/>
        </w:rPr>
        <w:t> детского сада.</w:t>
      </w:r>
    </w:p>
    <w:p w:rsidR="00065F8A" w:rsidRPr="00F36F95" w:rsidRDefault="00065F8A" w:rsidP="00065F8A">
      <w:pPr>
        <w:widowControl w:val="0"/>
        <w:spacing w:before="120"/>
        <w:rPr>
          <w:b/>
        </w:rPr>
      </w:pPr>
    </w:p>
    <w:p w:rsidR="00065F8A" w:rsidRDefault="00065F8A" w:rsidP="00065F8A">
      <w:pPr>
        <w:widowControl w:val="0"/>
        <w:spacing w:before="120"/>
        <w:jc w:val="center"/>
        <w:rPr>
          <w:b/>
        </w:rPr>
      </w:pPr>
    </w:p>
    <w:p w:rsidR="00065F8A" w:rsidRDefault="00065F8A" w:rsidP="00065F8A">
      <w:pPr>
        <w:widowControl w:val="0"/>
        <w:spacing w:before="120"/>
        <w:jc w:val="center"/>
        <w:rPr>
          <w:b/>
        </w:rPr>
      </w:pPr>
      <w:r w:rsidRPr="00AF10D7">
        <w:rPr>
          <w:b/>
          <w:lang w:val="en-US"/>
        </w:rPr>
        <w:t>II</w:t>
      </w:r>
      <w:r w:rsidRPr="00AF10D7">
        <w:rPr>
          <w:b/>
        </w:rPr>
        <w:t>. Система управления организацией</w:t>
      </w:r>
    </w:p>
    <w:p w:rsidR="00065F8A" w:rsidRPr="004222B8" w:rsidRDefault="00065F8A" w:rsidP="00065F8A">
      <w:pPr>
        <w:widowControl w:val="0"/>
        <w:spacing w:before="120"/>
        <w:ind w:firstLine="708"/>
        <w:jc w:val="both"/>
      </w:pPr>
      <w:r w:rsidRPr="004222B8">
        <w:t xml:space="preserve">Управление ДОУ осуществляется в соответствии с законодательством Российской Федерации и Уставом ДОУ на основе принципов гласности, открытости. Управляющая система </w:t>
      </w:r>
      <w:r w:rsidRPr="004222B8">
        <w:lastRenderedPageBreak/>
        <w:t>состои</w:t>
      </w:r>
      <w:r>
        <w:t xml:space="preserve">т из двух структур </w:t>
      </w:r>
      <w:r w:rsidRPr="004222B8">
        <w:t>общественного управления и административного управления.</w:t>
      </w:r>
    </w:p>
    <w:p w:rsidR="00065F8A" w:rsidRDefault="00065F8A" w:rsidP="00065F8A">
      <w:pPr>
        <w:widowControl w:val="0"/>
        <w:spacing w:before="120"/>
        <w:jc w:val="center"/>
      </w:pPr>
      <w:r>
        <w:rPr>
          <w:noProof/>
        </w:rPr>
        <w:drawing>
          <wp:inline distT="0" distB="0" distL="0" distR="0">
            <wp:extent cx="5581650" cy="2647950"/>
            <wp:effectExtent l="19050" t="0" r="0" b="0"/>
            <wp:docPr id="2" name="Рисунок 2" descr="%D0%A1%D0%BB%D0%B0%D0%B9%D0%B4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A1%D0%BB%D0%B0%D0%B9%D0%B41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8A" w:rsidRDefault="00065F8A" w:rsidP="00065F8A">
      <w:pPr>
        <w:widowControl w:val="0"/>
        <w:spacing w:before="120"/>
        <w:jc w:val="center"/>
        <w:rPr>
          <w:b/>
        </w:rPr>
      </w:pPr>
      <w:r w:rsidRPr="00B50BAC">
        <w:rPr>
          <w:b/>
        </w:rPr>
        <w:t>Административное управление дошкольным учреждением</w:t>
      </w:r>
    </w:p>
    <w:p w:rsidR="00065F8A" w:rsidRDefault="00065F8A" w:rsidP="00065F8A">
      <w:pPr>
        <w:widowControl w:val="0"/>
        <w:spacing w:before="120"/>
        <w:jc w:val="center"/>
      </w:pPr>
      <w:r>
        <w:rPr>
          <w:noProof/>
        </w:rPr>
        <w:drawing>
          <wp:inline distT="0" distB="0" distL="0" distR="0">
            <wp:extent cx="5819775" cy="3028950"/>
            <wp:effectExtent l="19050" t="0" r="9525" b="0"/>
            <wp:docPr id="3" name="Рисунок 3" descr="%D0%A1%D0%BB%D0%B0%D0%B9%D0%B4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A1%D0%BB%D0%B0%D0%B9%D0%B41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8A" w:rsidRPr="00B50BAC" w:rsidRDefault="00065F8A" w:rsidP="00065F8A">
      <w:pPr>
        <w:widowControl w:val="0"/>
        <w:spacing w:before="120"/>
        <w:jc w:val="center"/>
        <w:rPr>
          <w:b/>
        </w:rPr>
      </w:pPr>
    </w:p>
    <w:p w:rsidR="00065F8A" w:rsidRDefault="00065F8A" w:rsidP="00065F8A">
      <w:pPr>
        <w:widowControl w:val="0"/>
        <w:spacing w:before="120"/>
        <w:ind w:firstLine="120"/>
        <w:jc w:val="both"/>
      </w:pPr>
      <w:r>
        <w:t>Непосредственное руководство дошкольным учреждением выполняет заведующий. Заведующий действует от имени образовательной организации,  представляя ее во всех учреждениях и организациях:</w:t>
      </w:r>
    </w:p>
    <w:p w:rsidR="00065F8A" w:rsidRDefault="00065F8A" w:rsidP="00065F8A">
      <w:pPr>
        <w:widowControl w:val="0"/>
        <w:numPr>
          <w:ilvl w:val="0"/>
          <w:numId w:val="2"/>
        </w:numPr>
        <w:spacing w:before="120"/>
        <w:ind w:left="851" w:hanging="371"/>
        <w:jc w:val="both"/>
      </w:pPr>
      <w:r>
        <w:t xml:space="preserve"> распоряжается имуществом учреждения в пределах прав, предоставленных договором между Учредителем и Учреждением;</w:t>
      </w:r>
    </w:p>
    <w:p w:rsidR="00065F8A" w:rsidRDefault="00065F8A" w:rsidP="00065F8A">
      <w:pPr>
        <w:widowControl w:val="0"/>
        <w:numPr>
          <w:ilvl w:val="0"/>
          <w:numId w:val="2"/>
        </w:numPr>
        <w:spacing w:before="120"/>
        <w:ind w:left="851" w:hanging="371"/>
        <w:jc w:val="both"/>
      </w:pPr>
      <w:r>
        <w:t xml:space="preserve"> в соответствии с Трудовым законодательством принимает и увольняет сотрудников ДОУ, осуществляет расстановку кадров, поощряет работников учреждения, накладывает взыскание;</w:t>
      </w:r>
    </w:p>
    <w:p w:rsidR="00065F8A" w:rsidRDefault="00065F8A" w:rsidP="00065F8A">
      <w:pPr>
        <w:widowControl w:val="0"/>
        <w:numPr>
          <w:ilvl w:val="0"/>
          <w:numId w:val="2"/>
        </w:numPr>
        <w:spacing w:before="120"/>
        <w:ind w:left="851" w:hanging="371"/>
        <w:jc w:val="both"/>
      </w:pPr>
      <w:r>
        <w:t xml:space="preserve"> несет ответственность за деятельность учреждения перед Учредителем;</w:t>
      </w:r>
    </w:p>
    <w:p w:rsidR="00065F8A" w:rsidRPr="00632AC9" w:rsidRDefault="00065F8A" w:rsidP="00065F8A">
      <w:pPr>
        <w:widowControl w:val="0"/>
        <w:numPr>
          <w:ilvl w:val="0"/>
          <w:numId w:val="2"/>
        </w:numPr>
        <w:spacing w:before="120"/>
        <w:ind w:left="851" w:hanging="371"/>
        <w:jc w:val="both"/>
      </w:pPr>
      <w:r>
        <w:t xml:space="preserve"> издает приказы, распоряжения регламентирующие деятельность ДОУ в рамках своей </w:t>
      </w:r>
      <w:r w:rsidRPr="00FC7D89">
        <w:t>компетентности.</w:t>
      </w:r>
    </w:p>
    <w:p w:rsidR="00065F8A" w:rsidRDefault="00065F8A" w:rsidP="00065F8A">
      <w:pPr>
        <w:spacing w:before="120"/>
        <w:jc w:val="center"/>
        <w:rPr>
          <w:rStyle w:val="s110"/>
          <w:bCs/>
        </w:rPr>
      </w:pPr>
      <w:r w:rsidRPr="00AF10D7">
        <w:rPr>
          <w:rStyle w:val="s110"/>
          <w:bCs/>
          <w:lang w:val="en-US"/>
        </w:rPr>
        <w:t>III</w:t>
      </w:r>
      <w:r w:rsidRPr="00AF10D7">
        <w:rPr>
          <w:rStyle w:val="s110"/>
          <w:bCs/>
        </w:rPr>
        <w:t>. Оценка образовательной деятельности</w:t>
      </w:r>
    </w:p>
    <w:p w:rsidR="00065F8A" w:rsidRDefault="00065F8A" w:rsidP="00065F8A">
      <w:pPr>
        <w:spacing w:before="120"/>
        <w:rPr>
          <w:rStyle w:val="s110"/>
          <w:bCs/>
          <w:i/>
        </w:rPr>
      </w:pPr>
    </w:p>
    <w:p w:rsidR="00065F8A" w:rsidRPr="00C75BF3" w:rsidRDefault="00065F8A" w:rsidP="00065F8A">
      <w:pPr>
        <w:tabs>
          <w:tab w:val="left" w:pos="709"/>
        </w:tabs>
        <w:jc w:val="both"/>
      </w:pPr>
      <w:r w:rsidRPr="004D1DD6">
        <w:rPr>
          <w:b/>
        </w:rPr>
        <w:t>Нормативное и организационно - правовое обеспечение образовательной деятельности</w:t>
      </w:r>
      <w:r>
        <w:rPr>
          <w:b/>
        </w:rPr>
        <w:t xml:space="preserve">, </w:t>
      </w:r>
      <w:r w:rsidRPr="00C75BF3">
        <w:t>в соответствии с которыми ведет</w:t>
      </w:r>
      <w:r>
        <w:t>ся образовательная деятельность</w:t>
      </w:r>
      <w:proofErr w:type="gramStart"/>
      <w:r>
        <w:t>6</w:t>
      </w:r>
      <w:proofErr w:type="gramEnd"/>
    </w:p>
    <w:p w:rsidR="00065F8A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>
        <w:rPr>
          <w:b/>
          <w:color w:val="000000"/>
        </w:rPr>
        <w:t>Федеральный закон от 29.12.2012 № 273-ФЗ «Об образовании в Российской Федерации»</w:t>
      </w:r>
    </w:p>
    <w:p w:rsidR="00065F8A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>
        <w:rPr>
          <w:b/>
          <w:color w:val="000000"/>
        </w:rPr>
        <w:t>ФГОС дошкольного образования,</w:t>
      </w:r>
    </w:p>
    <w:p w:rsidR="00065F8A" w:rsidRPr="00C75BF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proofErr w:type="spellStart"/>
      <w:r>
        <w:rPr>
          <w:b/>
          <w:color w:val="000000"/>
        </w:rPr>
        <w:t>СанПиН</w:t>
      </w:r>
      <w:proofErr w:type="spellEnd"/>
      <w:r>
        <w:rPr>
          <w:b/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Устав учреждения: </w:t>
      </w:r>
      <w:r w:rsidRPr="00821733">
        <w:t xml:space="preserve">зарегистрирован в </w:t>
      </w:r>
      <w:r w:rsidRPr="00821733">
        <w:rPr>
          <w:spacing w:val="-1"/>
        </w:rPr>
        <w:t xml:space="preserve">Инспекции Федеральной налоговой службы </w:t>
      </w:r>
      <w:proofErr w:type="gramStart"/>
      <w:r w:rsidRPr="00821733">
        <w:rPr>
          <w:spacing w:val="-1"/>
        </w:rPr>
        <w:t>по</w:t>
      </w:r>
      <w:proofErr w:type="gramEnd"/>
      <w:r w:rsidRPr="00821733">
        <w:rPr>
          <w:spacing w:val="-1"/>
        </w:rPr>
        <w:t xml:space="preserve"> ЗАТО </w:t>
      </w:r>
      <w:proofErr w:type="spellStart"/>
      <w:r w:rsidRPr="00821733">
        <w:rPr>
          <w:spacing w:val="-1"/>
        </w:rPr>
        <w:t>Северск</w:t>
      </w:r>
      <w:proofErr w:type="spellEnd"/>
      <w:r w:rsidRPr="00821733">
        <w:rPr>
          <w:spacing w:val="-1"/>
        </w:rPr>
        <w:t xml:space="preserve"> </w:t>
      </w:r>
      <w:r w:rsidRPr="00821733">
        <w:t xml:space="preserve">от 09.02.2015г.  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Свидетельство о внесении записи в Единый государственный реестр юридических лиц: </w:t>
      </w:r>
      <w:r w:rsidRPr="00821733">
        <w:rPr>
          <w:color w:val="000000"/>
        </w:rPr>
        <w:t>серия   70  №000761434 дата регистрации  29.12.2003г.</w:t>
      </w:r>
      <w:r w:rsidRPr="00821733">
        <w:rPr>
          <w:b/>
          <w:color w:val="000000"/>
        </w:rPr>
        <w:t xml:space="preserve">   </w:t>
      </w:r>
      <w:r w:rsidRPr="00821733">
        <w:rPr>
          <w:color w:val="000000"/>
        </w:rPr>
        <w:t>ОГРН 1037000361969</w:t>
      </w:r>
      <w:r w:rsidRPr="00821733">
        <w:rPr>
          <w:color w:val="000000"/>
          <w:u w:val="single"/>
        </w:rPr>
        <w:t xml:space="preserve">                                             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Свидетельство о постановке на учет в налоговом органе: </w:t>
      </w:r>
      <w:r w:rsidRPr="00821733">
        <w:rPr>
          <w:color w:val="000000"/>
        </w:rPr>
        <w:t xml:space="preserve">серия70  № 001424913  </w:t>
      </w:r>
    </w:p>
    <w:p w:rsidR="00065F8A" w:rsidRPr="00821733" w:rsidRDefault="00065F8A" w:rsidP="00065F8A">
      <w:pPr>
        <w:tabs>
          <w:tab w:val="left" w:pos="720"/>
        </w:tabs>
        <w:suppressAutoHyphens/>
        <w:ind w:left="360"/>
        <w:contextualSpacing/>
        <w:jc w:val="both"/>
        <w:outlineLvl w:val="5"/>
        <w:rPr>
          <w:b/>
          <w:color w:val="000000"/>
        </w:rPr>
      </w:pPr>
      <w:r w:rsidRPr="00821733">
        <w:rPr>
          <w:color w:val="000000"/>
        </w:rPr>
        <w:t xml:space="preserve">дата регистрации 29.12.2003г     ИНН  7024021490                                                                                    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Свидетельство о </w:t>
      </w:r>
      <w:proofErr w:type="spellStart"/>
      <w:r w:rsidRPr="00821733">
        <w:rPr>
          <w:b/>
          <w:color w:val="000000"/>
        </w:rPr>
        <w:t>гос</w:t>
      </w:r>
      <w:proofErr w:type="gramStart"/>
      <w:r w:rsidRPr="00821733">
        <w:rPr>
          <w:b/>
          <w:color w:val="000000"/>
        </w:rPr>
        <w:t>.р</w:t>
      </w:r>
      <w:proofErr w:type="gramEnd"/>
      <w:r w:rsidRPr="00821733">
        <w:rPr>
          <w:b/>
          <w:color w:val="000000"/>
        </w:rPr>
        <w:t>егистрации</w:t>
      </w:r>
      <w:proofErr w:type="spellEnd"/>
      <w:r w:rsidRPr="00821733">
        <w:rPr>
          <w:b/>
          <w:color w:val="000000"/>
        </w:rPr>
        <w:t xml:space="preserve"> права на бессрочное землепользование: </w:t>
      </w:r>
      <w:r w:rsidRPr="00821733">
        <w:rPr>
          <w:color w:val="000000"/>
        </w:rPr>
        <w:t>серия 70 АВ     № 217090   дата регистрации  12.01.2012г.                             .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Свидетельство о </w:t>
      </w:r>
      <w:proofErr w:type="spellStart"/>
      <w:r w:rsidRPr="00821733">
        <w:rPr>
          <w:b/>
          <w:color w:val="000000"/>
        </w:rPr>
        <w:t>гос</w:t>
      </w:r>
      <w:proofErr w:type="gramStart"/>
      <w:r w:rsidRPr="00821733">
        <w:rPr>
          <w:b/>
          <w:color w:val="000000"/>
        </w:rPr>
        <w:t>.р</w:t>
      </w:r>
      <w:proofErr w:type="gramEnd"/>
      <w:r w:rsidRPr="00821733">
        <w:rPr>
          <w:b/>
          <w:color w:val="000000"/>
        </w:rPr>
        <w:t>егистрации</w:t>
      </w:r>
      <w:proofErr w:type="spellEnd"/>
      <w:r w:rsidRPr="00821733">
        <w:rPr>
          <w:b/>
          <w:color w:val="000000"/>
        </w:rPr>
        <w:t xml:space="preserve"> права на оперативное управление муниципальной собственностью: </w:t>
      </w:r>
      <w:r w:rsidRPr="00821733">
        <w:rPr>
          <w:color w:val="000000"/>
        </w:rPr>
        <w:t>серия  70АВ  № 217089  дата регистрации  12.01.2012г.</w:t>
      </w:r>
    </w:p>
    <w:p w:rsidR="00065F8A" w:rsidRPr="00821733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Договор с учредителем: </w:t>
      </w:r>
      <w:r w:rsidRPr="00821733">
        <w:rPr>
          <w:color w:val="000000"/>
        </w:rPr>
        <w:t xml:space="preserve">учредитель Управление образования </w:t>
      </w:r>
      <w:proofErr w:type="gramStart"/>
      <w:r w:rsidRPr="00821733">
        <w:rPr>
          <w:color w:val="000000"/>
        </w:rPr>
        <w:t>Администрации</w:t>
      </w:r>
      <w:proofErr w:type="gramEnd"/>
      <w:r w:rsidRPr="00821733">
        <w:rPr>
          <w:color w:val="000000"/>
        </w:rPr>
        <w:t xml:space="preserve"> ЗАТО </w:t>
      </w:r>
      <w:proofErr w:type="spellStart"/>
      <w:r w:rsidRPr="00821733">
        <w:rPr>
          <w:color w:val="000000"/>
        </w:rPr>
        <w:t>Северск</w:t>
      </w:r>
      <w:proofErr w:type="spellEnd"/>
    </w:p>
    <w:p w:rsidR="00065F8A" w:rsidRPr="001028FC" w:rsidRDefault="00065F8A" w:rsidP="00065F8A">
      <w:pPr>
        <w:numPr>
          <w:ilvl w:val="0"/>
          <w:numId w:val="3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821733">
        <w:rPr>
          <w:b/>
          <w:color w:val="000000"/>
        </w:rPr>
        <w:t xml:space="preserve">Лицензия на право ведения образовательной деятельности: </w:t>
      </w:r>
      <w:r w:rsidRPr="00821733">
        <w:rPr>
          <w:color w:val="000000"/>
        </w:rPr>
        <w:t>серия</w:t>
      </w:r>
      <w:proofErr w:type="gramStart"/>
      <w:r w:rsidRPr="00821733">
        <w:rPr>
          <w:color w:val="000000"/>
        </w:rPr>
        <w:t xml:space="preserve"> А</w:t>
      </w:r>
      <w:proofErr w:type="gramEnd"/>
      <w:r w:rsidRPr="00821733">
        <w:rPr>
          <w:color w:val="000000"/>
        </w:rPr>
        <w:t xml:space="preserve"> № 0000709 регистрационный № 488 , дата выдачи 21.12.2011г.</w:t>
      </w:r>
    </w:p>
    <w:p w:rsidR="00065F8A" w:rsidRPr="001028FC" w:rsidRDefault="00065F8A" w:rsidP="00065F8A">
      <w:pPr>
        <w:tabs>
          <w:tab w:val="left" w:pos="720"/>
        </w:tabs>
        <w:suppressAutoHyphens/>
        <w:ind w:left="360"/>
        <w:contextualSpacing/>
        <w:jc w:val="both"/>
        <w:outlineLvl w:val="5"/>
        <w:rPr>
          <w:b/>
          <w:color w:val="000000"/>
        </w:rPr>
      </w:pPr>
    </w:p>
    <w:p w:rsidR="00065F8A" w:rsidRPr="001028FC" w:rsidRDefault="00065F8A" w:rsidP="00065F8A">
      <w:pPr>
        <w:tabs>
          <w:tab w:val="left" w:pos="720"/>
        </w:tabs>
        <w:suppressAutoHyphens/>
        <w:ind w:left="360"/>
        <w:contextualSpacing/>
        <w:jc w:val="both"/>
        <w:outlineLvl w:val="5"/>
        <w:rPr>
          <w:color w:val="000000"/>
        </w:rPr>
      </w:pPr>
      <w:r w:rsidRPr="001028FC">
        <w:rPr>
          <w:color w:val="000000"/>
        </w:rPr>
        <w:t xml:space="preserve">В течение  2017 года были оформлены и разработаны следующие нормативные документы: </w:t>
      </w:r>
    </w:p>
    <w:p w:rsidR="00065F8A" w:rsidRPr="001028FC" w:rsidRDefault="00065F8A" w:rsidP="00065F8A">
      <w:pPr>
        <w:numPr>
          <w:ilvl w:val="0"/>
          <w:numId w:val="5"/>
        </w:numPr>
        <w:tabs>
          <w:tab w:val="left" w:pos="720"/>
        </w:tabs>
        <w:suppressAutoHyphens/>
        <w:contextualSpacing/>
        <w:jc w:val="both"/>
        <w:outlineLvl w:val="5"/>
        <w:rPr>
          <w:b/>
          <w:color w:val="000000"/>
        </w:rPr>
      </w:pPr>
      <w:r w:rsidRPr="001028FC">
        <w:rPr>
          <w:color w:val="000000"/>
        </w:rPr>
        <w:t xml:space="preserve">По комплектованию воспитанников разработаны вновь локальные акты и внесены изменения в действующие локальные акты: </w:t>
      </w:r>
    </w:p>
    <w:p w:rsidR="00065F8A" w:rsidRPr="001028FC" w:rsidRDefault="00065F8A" w:rsidP="00065F8A">
      <w:pPr>
        <w:tabs>
          <w:tab w:val="left" w:pos="720"/>
        </w:tabs>
        <w:suppressAutoHyphens/>
        <w:ind w:left="720"/>
        <w:contextualSpacing/>
        <w:jc w:val="both"/>
        <w:outlineLvl w:val="5"/>
        <w:rPr>
          <w:color w:val="000000"/>
        </w:rPr>
      </w:pPr>
      <w:r w:rsidRPr="001028FC">
        <w:rPr>
          <w:color w:val="000000"/>
        </w:rPr>
        <w:t xml:space="preserve">Порядок перевода, отчисления, восстановления воспитанников (утвержден приказом № 245\1 от 20.09.2015), </w:t>
      </w:r>
    </w:p>
    <w:p w:rsidR="00065F8A" w:rsidRPr="001028FC" w:rsidRDefault="00065F8A" w:rsidP="00065F8A">
      <w:pPr>
        <w:tabs>
          <w:tab w:val="left" w:pos="720"/>
        </w:tabs>
        <w:suppressAutoHyphens/>
        <w:ind w:left="720"/>
        <w:contextualSpacing/>
        <w:jc w:val="both"/>
        <w:outlineLvl w:val="5"/>
        <w:rPr>
          <w:color w:val="000000"/>
        </w:rPr>
      </w:pPr>
      <w:r w:rsidRPr="001028FC">
        <w:rPr>
          <w:color w:val="000000"/>
        </w:rPr>
        <w:t xml:space="preserve">Порядок оформления возникновения, приостановления и прекращения отношений (утвержден приказом № 91 от 25.04.2017). </w:t>
      </w:r>
    </w:p>
    <w:p w:rsidR="00065F8A" w:rsidRPr="001028FC" w:rsidRDefault="00065F8A" w:rsidP="00065F8A">
      <w:pPr>
        <w:tabs>
          <w:tab w:val="left" w:pos="720"/>
        </w:tabs>
        <w:suppressAutoHyphens/>
        <w:ind w:left="720"/>
        <w:contextualSpacing/>
        <w:jc w:val="both"/>
        <w:outlineLvl w:val="5"/>
        <w:rPr>
          <w:color w:val="000000"/>
        </w:rPr>
      </w:pPr>
      <w:proofErr w:type="gramStart"/>
      <w:r w:rsidRPr="001028FC">
        <w:rPr>
          <w:color w:val="000000"/>
        </w:rPr>
        <w:t xml:space="preserve">Согласно Правил приема воспитанников родителями (законными представителями) необходимо предоставлять ряд документов: путевку, заявление о приеме ребенка в дошкольное учреждение, справку о здоровье ребенка, медицинскую карту, справку о местожительстве (прописке) ребенка, копии документов, удостоверяющие личность родителей (законных представителей) и сопровождающих лиц, заключение ПМПК (ОВЗ), справка МСЭ (ребенок – инвалид), на основании данных документов формируется личное дело воспитанника. </w:t>
      </w:r>
      <w:proofErr w:type="gramEnd"/>
    </w:p>
    <w:p w:rsidR="00065F8A" w:rsidRPr="001028FC" w:rsidRDefault="00065F8A" w:rsidP="00065F8A">
      <w:pPr>
        <w:numPr>
          <w:ilvl w:val="0"/>
          <w:numId w:val="5"/>
        </w:numPr>
        <w:tabs>
          <w:tab w:val="left" w:pos="720"/>
        </w:tabs>
        <w:suppressAutoHyphens/>
        <w:contextualSpacing/>
        <w:jc w:val="both"/>
        <w:outlineLvl w:val="5"/>
        <w:rPr>
          <w:color w:val="000000"/>
        </w:rPr>
      </w:pPr>
      <w:r w:rsidRPr="001028FC">
        <w:rPr>
          <w:color w:val="000000"/>
        </w:rPr>
        <w:t xml:space="preserve">Разработан паспорт доступности объекта - МБДОУ для инвалидов (утвержден приказом </w:t>
      </w:r>
      <w:r w:rsidRPr="009267A8">
        <w:rPr>
          <w:color w:val="000000"/>
        </w:rPr>
        <w:t>№ 275\1 от 10.10.2016г.).</w:t>
      </w:r>
      <w:r w:rsidRPr="001028FC">
        <w:rPr>
          <w:color w:val="000000"/>
        </w:rPr>
        <w:t xml:space="preserve"> </w:t>
      </w:r>
    </w:p>
    <w:p w:rsidR="00065F8A" w:rsidRPr="001028FC" w:rsidRDefault="00065F8A" w:rsidP="00065F8A">
      <w:pPr>
        <w:tabs>
          <w:tab w:val="left" w:pos="720"/>
        </w:tabs>
        <w:suppressAutoHyphens/>
        <w:ind w:left="720"/>
        <w:contextualSpacing/>
        <w:jc w:val="both"/>
        <w:outlineLvl w:val="5"/>
        <w:rPr>
          <w:color w:val="000000"/>
        </w:rPr>
      </w:pPr>
    </w:p>
    <w:p w:rsidR="00065F8A" w:rsidRPr="001028FC" w:rsidRDefault="00065F8A" w:rsidP="00065F8A">
      <w:pPr>
        <w:tabs>
          <w:tab w:val="left" w:pos="709"/>
        </w:tabs>
        <w:suppressAutoHyphens/>
        <w:ind w:left="720"/>
        <w:contextualSpacing/>
        <w:jc w:val="both"/>
        <w:outlineLvl w:val="5"/>
        <w:rPr>
          <w:color w:val="000000"/>
        </w:rPr>
      </w:pPr>
      <w:r w:rsidRPr="001028FC">
        <w:rPr>
          <w:color w:val="000000"/>
        </w:rPr>
        <w:t xml:space="preserve">Выводы:  Наличие нормативных и организационно – правовых документов соответствует номенклатуре дошкольного учреждения и действующему законодательству. </w:t>
      </w:r>
    </w:p>
    <w:p w:rsidR="00065F8A" w:rsidRPr="001028FC" w:rsidRDefault="00065F8A" w:rsidP="00065F8A">
      <w:pPr>
        <w:tabs>
          <w:tab w:val="left" w:pos="709"/>
        </w:tabs>
        <w:suppressAutoHyphens/>
        <w:ind w:left="720"/>
        <w:contextualSpacing/>
        <w:jc w:val="both"/>
        <w:outlineLvl w:val="5"/>
      </w:pPr>
    </w:p>
    <w:p w:rsidR="00065F8A" w:rsidRPr="006E7BF7" w:rsidRDefault="00065F8A" w:rsidP="00065F8A">
      <w:pPr>
        <w:tabs>
          <w:tab w:val="left" w:pos="709"/>
          <w:tab w:val="left" w:pos="1125"/>
        </w:tabs>
        <w:jc w:val="both"/>
      </w:pPr>
      <w:r w:rsidRPr="002634D2">
        <w:rPr>
          <w:b/>
          <w:i/>
          <w:u w:val="single"/>
        </w:rPr>
        <w:t>Приоритетное направление работы ДОУ</w:t>
      </w:r>
      <w:r w:rsidRPr="00953593">
        <w:t xml:space="preserve"> – «Эколого</w:t>
      </w:r>
      <w:r>
        <w:t>-</w:t>
      </w:r>
      <w:r w:rsidRPr="00953593">
        <w:t xml:space="preserve">патриотическое  воспитание дошкольников» (патриотическое воспитание дошкольников средствами </w:t>
      </w:r>
      <w:proofErr w:type="spellStart"/>
      <w:r w:rsidRPr="00953593">
        <w:t>эколого-валеологической</w:t>
      </w:r>
      <w:proofErr w:type="spellEnd"/>
      <w:r w:rsidRPr="00953593">
        <w:t xml:space="preserve"> деятельности).</w:t>
      </w:r>
    </w:p>
    <w:p w:rsidR="00065F8A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b/>
          <w:spacing w:val="-1"/>
        </w:rPr>
      </w:pPr>
    </w:p>
    <w:p w:rsidR="00065F8A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b/>
          <w:spacing w:val="-1"/>
        </w:rPr>
      </w:pPr>
      <w:r w:rsidRPr="00EF2E99">
        <w:rPr>
          <w:b/>
          <w:spacing w:val="-1"/>
        </w:rPr>
        <w:t xml:space="preserve">В детском саду функционируют 13 групп общей </w:t>
      </w:r>
      <w:r>
        <w:rPr>
          <w:b/>
          <w:spacing w:val="-1"/>
        </w:rPr>
        <w:t>направленности.</w:t>
      </w:r>
    </w:p>
    <w:p w:rsidR="00065F8A" w:rsidRPr="00EF2E99" w:rsidRDefault="00065F8A" w:rsidP="00065F8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499"/>
        <w:contextualSpacing w:val="0"/>
        <w:rPr>
          <w:rFonts w:ascii="Times New Roman" w:eastAsia="Times New Roman" w:hAnsi="Times New Roman"/>
          <w:szCs w:val="24"/>
          <w:lang w:eastAsia="ru-RU"/>
        </w:rPr>
      </w:pPr>
      <w:r w:rsidRPr="00EF2E99">
        <w:rPr>
          <w:rFonts w:ascii="Times New Roman" w:eastAsia="Times New Roman" w:hAnsi="Times New Roman"/>
          <w:spacing w:val="-1"/>
          <w:szCs w:val="24"/>
          <w:lang w:eastAsia="ru-RU"/>
        </w:rPr>
        <w:t>5</w:t>
      </w:r>
      <w:r w:rsidRPr="00EF2E99">
        <w:rPr>
          <w:rFonts w:ascii="Times New Roman" w:eastAsia="Times New Roman" w:hAnsi="Times New Roman"/>
          <w:szCs w:val="24"/>
          <w:lang w:eastAsia="ru-RU"/>
        </w:rPr>
        <w:t xml:space="preserve"> групп раннего возраста (с 1 года до 3 лет);</w:t>
      </w:r>
    </w:p>
    <w:p w:rsidR="00065F8A" w:rsidRPr="006E7BF7" w:rsidRDefault="00065F8A" w:rsidP="00065F8A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499"/>
        <w:contextualSpacing w:val="0"/>
        <w:rPr>
          <w:rFonts w:ascii="Times New Roman" w:eastAsia="Times New Roman" w:hAnsi="Times New Roman"/>
          <w:szCs w:val="24"/>
          <w:lang w:eastAsia="ru-RU"/>
        </w:rPr>
      </w:pPr>
      <w:r w:rsidRPr="00EF2E99">
        <w:rPr>
          <w:rFonts w:ascii="Times New Roman" w:eastAsia="Times New Roman" w:hAnsi="Times New Roman"/>
          <w:szCs w:val="24"/>
          <w:lang w:eastAsia="ru-RU"/>
        </w:rPr>
        <w:t>8 групп дошкольного возраста (с 3 лет до 7 лет).</w:t>
      </w:r>
    </w:p>
    <w:p w:rsidR="00065F8A" w:rsidRPr="006E7BF7" w:rsidRDefault="00065F8A" w:rsidP="00065F8A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contextualSpacing w:val="0"/>
        <w:rPr>
          <w:rFonts w:ascii="Times New Roman" w:eastAsia="Times New Roman" w:hAnsi="Times New Roman"/>
          <w:szCs w:val="24"/>
          <w:lang w:eastAsia="ru-RU"/>
        </w:rPr>
      </w:pPr>
    </w:p>
    <w:p w:rsidR="00065F8A" w:rsidRPr="00EF2E99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499"/>
        <w:rPr>
          <w:b/>
          <w:spacing w:val="-1"/>
        </w:rPr>
      </w:pPr>
      <w:r>
        <w:rPr>
          <w:b/>
          <w:spacing w:val="-1"/>
        </w:rPr>
        <w:t>Количество воспитанников:</w:t>
      </w:r>
      <w:r w:rsidRPr="00EF2E99">
        <w:rPr>
          <w:b/>
          <w:spacing w:val="-1"/>
        </w:rPr>
        <w:t xml:space="preserve"> </w:t>
      </w:r>
      <w:r>
        <w:rPr>
          <w:b/>
          <w:spacing w:val="-1"/>
        </w:rPr>
        <w:t>271</w:t>
      </w:r>
      <w:r w:rsidRPr="00EF2E99">
        <w:rPr>
          <w:b/>
          <w:spacing w:val="-1"/>
        </w:rPr>
        <w:t xml:space="preserve"> </w:t>
      </w:r>
      <w:r>
        <w:rPr>
          <w:b/>
          <w:spacing w:val="-1"/>
        </w:rPr>
        <w:t>ребенок.</w:t>
      </w:r>
    </w:p>
    <w:p w:rsidR="00065F8A" w:rsidRDefault="00065F8A" w:rsidP="00065F8A">
      <w:pPr>
        <w:pStyle w:val="a4"/>
        <w:spacing w:after="0" w:line="240" w:lineRule="auto"/>
        <w:ind w:left="360"/>
        <w:rPr>
          <w:b/>
        </w:rPr>
      </w:pPr>
      <w:r w:rsidRPr="0067790F">
        <w:rPr>
          <w:rFonts w:ascii="Times New Roman" w:hAnsi="Times New Roman"/>
          <w:b/>
          <w:szCs w:val="24"/>
        </w:rPr>
        <w:t>Оценка результативности и эффективности системы управления</w:t>
      </w:r>
      <w:r w:rsidRPr="0067790F">
        <w:rPr>
          <w:b/>
        </w:rPr>
        <w:t>.</w:t>
      </w:r>
    </w:p>
    <w:p w:rsidR="00065F8A" w:rsidRPr="002113C0" w:rsidRDefault="00065F8A" w:rsidP="00065F8A">
      <w:pPr>
        <w:pStyle w:val="a4"/>
        <w:spacing w:after="0" w:line="240" w:lineRule="auto"/>
        <w:ind w:left="360"/>
      </w:pPr>
    </w:p>
    <w:p w:rsidR="00065F8A" w:rsidRPr="005A3359" w:rsidRDefault="00065F8A" w:rsidP="00065F8A">
      <w:pPr>
        <w:ind w:firstLine="567"/>
        <w:jc w:val="both"/>
      </w:pPr>
      <w:r w:rsidRPr="005A3359">
        <w:lastRenderedPageBreak/>
        <w:t>В системе управления дошкольным учреждением большое значение имеет контроль, который является основным источником получения информации для анализа состояния Учреждения, получения достоверных результатов о качестве работы всех участников образовательного процесса.</w:t>
      </w:r>
    </w:p>
    <w:p w:rsidR="00065F8A" w:rsidRPr="005A3359" w:rsidRDefault="00065F8A" w:rsidP="00065F8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i/>
        </w:rPr>
      </w:pPr>
      <w:r w:rsidRPr="005A3359">
        <w:rPr>
          <w:color w:val="000000"/>
          <w:spacing w:val="6"/>
        </w:rPr>
        <w:tab/>
        <w:t>Эффективность управления зависит от объективных результатов контрольной деятельности</w:t>
      </w:r>
      <w:r w:rsidRPr="005A3359">
        <w:rPr>
          <w:color w:val="000000"/>
          <w:spacing w:val="7"/>
        </w:rPr>
        <w:t>.</w:t>
      </w:r>
      <w:r w:rsidRPr="005A3359">
        <w:rPr>
          <w:color w:val="000000"/>
          <w:spacing w:val="-7"/>
        </w:rPr>
        <w:t xml:space="preserve">  </w:t>
      </w:r>
    </w:p>
    <w:p w:rsidR="00065F8A" w:rsidRPr="005A3359" w:rsidRDefault="00065F8A" w:rsidP="00065F8A">
      <w:pPr>
        <w:jc w:val="both"/>
        <w:rPr>
          <w:i/>
        </w:rPr>
      </w:pPr>
      <w:r w:rsidRPr="005A3359">
        <w:t>Современные методы контроля образовательной деятельности и делопроизводства, позволяют анализировать деятельность Учреждения, выявлять наиболее значимые проблемы и находить эффективные пути их решения.</w:t>
      </w:r>
    </w:p>
    <w:p w:rsidR="00065F8A" w:rsidRPr="002113C0" w:rsidRDefault="00065F8A" w:rsidP="00065F8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3C0">
        <w:rPr>
          <w:rFonts w:ascii="Times New Roman" w:hAnsi="Times New Roman" w:cs="Times New Roman"/>
          <w:spacing w:val="-1"/>
          <w:sz w:val="24"/>
          <w:szCs w:val="24"/>
        </w:rPr>
        <w:t>В контрольной деятельности используются методы документального контроля, обследования, наблюдения за организацией воспитательно-образовательного процесса, экспертизы, анкетирования, опроса участников педагогического процесса, данных освоения основной образовательной программы и иных методов.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>Контрольная деятельность осуществляется в виде плановых или оперативных проверок, мониторинга и тематического контроля и составляется на основании проблемно-ориентированного анализа работы ДОУ по итогам предыдущего года.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>Плановый контроль обеспечивает периодичность и доводится до членов педагогического коллектива перед началом учебного года.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 xml:space="preserve">Тематический контроль проводится по отдельным проблемам деятельности Учреждения.                  Он используется при изучении вопросов воспитательно-образовательного процесса, организации питания, соблюдения </w:t>
      </w:r>
      <w:proofErr w:type="spellStart"/>
      <w:r w:rsidRPr="005A3359">
        <w:t>СанПиН</w:t>
      </w:r>
      <w:proofErr w:type="spellEnd"/>
      <w:r w:rsidRPr="005A3359">
        <w:t xml:space="preserve"> и т.д.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 xml:space="preserve">Оперативный контроль направлен на изучение вопросов, требующих постоянного контроля. 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>Контроль в виде мониторинга предусматривает сбор, системный учет, обработку и анализ информации по организации и результатам воспитательно-образовательного процесса для эффективного решения задач управления качеством образования.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>По каждому направлению контроля разработаны таблицы, схемы, где каждый вопрос, вынесенный на контроль легко проконтролировать и оценить.</w:t>
      </w:r>
    </w:p>
    <w:p w:rsidR="00065F8A" w:rsidRPr="005A3359" w:rsidRDefault="00065F8A" w:rsidP="00065F8A">
      <w:pPr>
        <w:ind w:firstLine="567"/>
        <w:jc w:val="both"/>
        <w:rPr>
          <w:i/>
        </w:rPr>
      </w:pPr>
      <w:r w:rsidRPr="005A3359">
        <w:t xml:space="preserve">В Учреждении соблюдается исполнительская дисциплина. Выполнение правил по охране труда и безопасности жизнедеятельности детей и сотрудников находятся под контролем администрации. </w:t>
      </w:r>
    </w:p>
    <w:p w:rsidR="00065F8A" w:rsidRPr="005A3359" w:rsidRDefault="00065F8A" w:rsidP="00065F8A">
      <w:pPr>
        <w:ind w:firstLine="567"/>
        <w:jc w:val="both"/>
      </w:pPr>
      <w:r w:rsidRPr="005A3359">
        <w:t xml:space="preserve">Для осуществления качественного контроля, распределяются обязанности между заведующим Учреждением и руководителями подразделений: заместителями заведующего, заместителем заведующего по  АХР, старшим воспитателем, а также другими специалистами, которые определены в Программе производственного контроля, Годовом плане ДОУ и закрепляются приказами заведующего ДОУ. </w:t>
      </w:r>
    </w:p>
    <w:p w:rsidR="00065F8A" w:rsidRPr="005A3359" w:rsidRDefault="00065F8A" w:rsidP="00065F8A">
      <w:pPr>
        <w:widowControl w:val="0"/>
        <w:suppressAutoHyphens/>
        <w:contextualSpacing/>
        <w:jc w:val="both"/>
        <w:rPr>
          <w:kern w:val="1"/>
        </w:rPr>
      </w:pPr>
      <w:r w:rsidRPr="00FC551E">
        <w:rPr>
          <w:bCs/>
        </w:rPr>
        <w:t xml:space="preserve">  </w:t>
      </w:r>
      <w:r w:rsidRPr="005A3359">
        <w:rPr>
          <w:b/>
        </w:rPr>
        <w:t>Вывод</w:t>
      </w:r>
      <w:r w:rsidRPr="005A3359">
        <w:t>: контроль  деятельности ДОУ проводится в соответствии с требованиями государственных стандартов и образовательных программ, на основе выработанных и согласованных критериев. Результаты приводят к позитивным изменениям, устранению выявленных недостатков, а также помогают  увидеть результативность в работе.</w:t>
      </w:r>
      <w:r w:rsidRPr="005A3359">
        <w:rPr>
          <w:kern w:val="1"/>
        </w:rPr>
        <w:t xml:space="preserve"> </w:t>
      </w:r>
    </w:p>
    <w:p w:rsidR="00065F8A" w:rsidRPr="00E36F13" w:rsidRDefault="00065F8A" w:rsidP="00065F8A">
      <w:pPr>
        <w:ind w:firstLine="709"/>
        <w:jc w:val="both"/>
      </w:pPr>
      <w:r w:rsidRPr="00E36F13">
        <w:t xml:space="preserve">В течение 2016-2017 учебного года реализовывали следующие годовые задачи: </w:t>
      </w:r>
    </w:p>
    <w:p w:rsidR="00065F8A" w:rsidRPr="00E36F13" w:rsidRDefault="00065F8A" w:rsidP="00065F8A">
      <w:pPr>
        <w:pStyle w:val="a4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szCs w:val="24"/>
        </w:rPr>
        <w:t>Организовать работу по внедрению проектного метода обучения и воспитания дошкольников для развития их познавательно-речевых и творческих способностей;</w:t>
      </w:r>
    </w:p>
    <w:p w:rsidR="00065F8A" w:rsidRDefault="00065F8A" w:rsidP="00065F8A">
      <w:pPr>
        <w:pStyle w:val="a4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szCs w:val="24"/>
        </w:rPr>
        <w:t xml:space="preserve">Совершенствовать систему комплексно-тематического планирования образовательного процесса с учетом содержания образовательных областей согласно ФГОС </w:t>
      </w:r>
      <w:proofErr w:type="gramStart"/>
      <w:r w:rsidRPr="00E36F13">
        <w:rPr>
          <w:rFonts w:ascii="Times New Roman" w:hAnsi="Times New Roman"/>
          <w:szCs w:val="24"/>
        </w:rPr>
        <w:t>ДО</w:t>
      </w:r>
      <w:proofErr w:type="gramEnd"/>
      <w:r w:rsidRPr="00E36F13">
        <w:rPr>
          <w:rFonts w:ascii="Times New Roman" w:hAnsi="Times New Roman"/>
          <w:szCs w:val="24"/>
        </w:rPr>
        <w:t>;</w:t>
      </w:r>
    </w:p>
    <w:p w:rsidR="00065F8A" w:rsidRDefault="00065F8A" w:rsidP="00065F8A">
      <w:pPr>
        <w:pStyle w:val="a4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szCs w:val="24"/>
        </w:rPr>
        <w:t>Формировать профессиональную компетентность педагогов в области освоения новых федеральных государственных образовательных стандартов дошкольного образования;</w:t>
      </w:r>
    </w:p>
    <w:p w:rsidR="00065F8A" w:rsidRPr="00E36F13" w:rsidRDefault="00065F8A" w:rsidP="00065F8A">
      <w:pPr>
        <w:pStyle w:val="a4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szCs w:val="24"/>
        </w:rPr>
        <w:t>Формировать семейные ценности у дошкольников, сохранять и укреплять здоровье детей, их физическое развитие через совместную деятельность с семьями воспитанников.</w:t>
      </w:r>
    </w:p>
    <w:p w:rsidR="00065F8A" w:rsidRDefault="00065F8A" w:rsidP="00065F8A">
      <w:pPr>
        <w:pStyle w:val="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F8A" w:rsidRPr="00E36F13" w:rsidRDefault="00065F8A" w:rsidP="00065F8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b/>
          <w:szCs w:val="24"/>
        </w:rPr>
        <w:t>Вывод</w:t>
      </w:r>
      <w:r w:rsidRPr="00E36F13">
        <w:rPr>
          <w:rFonts w:ascii="Times New Roman" w:hAnsi="Times New Roman"/>
          <w:szCs w:val="24"/>
        </w:rPr>
        <w:t xml:space="preserve">: в  2017 году </w:t>
      </w:r>
      <w:r>
        <w:rPr>
          <w:rFonts w:ascii="Times New Roman" w:hAnsi="Times New Roman"/>
          <w:szCs w:val="24"/>
        </w:rPr>
        <w:t>о</w:t>
      </w:r>
      <w:r w:rsidRPr="00E36F13">
        <w:rPr>
          <w:rFonts w:ascii="Times New Roman" w:hAnsi="Times New Roman"/>
          <w:szCs w:val="24"/>
        </w:rPr>
        <w:t xml:space="preserve">тмечается повышение эффективности педагогического воздействия на ребенка, работы в ДОУ. </w:t>
      </w:r>
    </w:p>
    <w:p w:rsidR="00065F8A" w:rsidRPr="00E36F13" w:rsidRDefault="00065F8A" w:rsidP="00065F8A">
      <w:pPr>
        <w:pStyle w:val="a4"/>
        <w:tabs>
          <w:tab w:val="left" w:pos="142"/>
        </w:tabs>
        <w:ind w:left="0" w:firstLine="567"/>
        <w:jc w:val="both"/>
        <w:rPr>
          <w:rFonts w:ascii="Times New Roman" w:hAnsi="Times New Roman"/>
          <w:szCs w:val="24"/>
        </w:rPr>
      </w:pPr>
      <w:r w:rsidRPr="00E36F13">
        <w:rPr>
          <w:rFonts w:ascii="Times New Roman" w:hAnsi="Times New Roman"/>
          <w:szCs w:val="24"/>
        </w:rPr>
        <w:lastRenderedPageBreak/>
        <w:t>Это подтверждается положительными оценками родителей, основными социальными заказчиками, результатами педагогической диагностики по всем направлениям работы ДОУ, повышением уровня ППК педагогов.</w:t>
      </w:r>
    </w:p>
    <w:p w:rsidR="00065F8A" w:rsidRDefault="00065F8A" w:rsidP="00065F8A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szCs w:val="24"/>
        </w:rPr>
      </w:pPr>
    </w:p>
    <w:p w:rsidR="00065F8A" w:rsidRPr="002113C0" w:rsidRDefault="00065F8A" w:rsidP="00065F8A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i/>
          <w:szCs w:val="24"/>
        </w:rPr>
      </w:pPr>
      <w:r w:rsidRPr="002113C0">
        <w:rPr>
          <w:rFonts w:ascii="Times New Roman" w:hAnsi="Times New Roman"/>
          <w:b/>
          <w:i/>
          <w:szCs w:val="24"/>
        </w:rPr>
        <w:t>Организация взаимодействия семьи и образовательной организации</w:t>
      </w:r>
    </w:p>
    <w:p w:rsidR="00065F8A" w:rsidRPr="00E36F13" w:rsidRDefault="00065F8A" w:rsidP="00065F8A">
      <w:pPr>
        <w:pStyle w:val="a4"/>
        <w:ind w:left="0" w:firstLine="708"/>
        <w:jc w:val="both"/>
        <w:rPr>
          <w:rFonts w:ascii="Times New Roman" w:hAnsi="Times New Roman"/>
          <w:color w:val="FF0000"/>
          <w:szCs w:val="24"/>
        </w:rPr>
      </w:pPr>
      <w:r w:rsidRPr="00E36F13">
        <w:rPr>
          <w:rFonts w:ascii="Times New Roman" w:hAnsi="Times New Roman"/>
          <w:szCs w:val="24"/>
        </w:rPr>
        <w:t>Основными социальными заказчиками образовательных услуг</w:t>
      </w:r>
      <w:r>
        <w:rPr>
          <w:rFonts w:ascii="Times New Roman" w:hAnsi="Times New Roman"/>
          <w:szCs w:val="24"/>
        </w:rPr>
        <w:t xml:space="preserve"> в ДОУ</w:t>
      </w:r>
      <w:r w:rsidRPr="00E36F13">
        <w:rPr>
          <w:rFonts w:ascii="Times New Roman" w:hAnsi="Times New Roman"/>
          <w:szCs w:val="24"/>
        </w:rPr>
        <w:t xml:space="preserve"> являются </w:t>
      </w:r>
      <w:r w:rsidRPr="00E36F13">
        <w:rPr>
          <w:rFonts w:ascii="Times New Roman" w:hAnsi="Times New Roman"/>
          <w:bCs/>
          <w:i/>
          <w:iCs/>
          <w:szCs w:val="24"/>
        </w:rPr>
        <w:t>родители</w:t>
      </w:r>
      <w:r w:rsidRPr="00E36F13">
        <w:rPr>
          <w:rFonts w:ascii="Times New Roman" w:hAnsi="Times New Roman"/>
          <w:szCs w:val="24"/>
        </w:rPr>
        <w:t xml:space="preserve"> (законные представители). </w:t>
      </w:r>
    </w:p>
    <w:p w:rsidR="00065F8A" w:rsidRPr="00E36F13" w:rsidRDefault="00065F8A" w:rsidP="00065F8A">
      <w:pPr>
        <w:pStyle w:val="a4"/>
        <w:ind w:left="0"/>
        <w:jc w:val="both"/>
        <w:rPr>
          <w:rFonts w:ascii="Times New Roman" w:hAnsi="Times New Roman"/>
          <w:color w:val="000000"/>
          <w:szCs w:val="24"/>
        </w:rPr>
      </w:pPr>
      <w:r w:rsidRPr="00E36F13">
        <w:rPr>
          <w:rFonts w:ascii="Times New Roman" w:hAnsi="Times New Roman"/>
          <w:color w:val="000000"/>
          <w:szCs w:val="24"/>
        </w:rPr>
        <w:t xml:space="preserve"> </w:t>
      </w:r>
      <w:r w:rsidRPr="00E36F13">
        <w:rPr>
          <w:rFonts w:ascii="Times New Roman" w:hAnsi="Times New Roman"/>
          <w:color w:val="000000"/>
          <w:szCs w:val="24"/>
        </w:rPr>
        <w:tab/>
      </w:r>
      <w:r w:rsidRPr="00E36F13">
        <w:rPr>
          <w:rFonts w:ascii="Times New Roman" w:hAnsi="Times New Roman"/>
          <w:bCs/>
          <w:szCs w:val="24"/>
        </w:rPr>
        <w:t>Построение работы с родителями начинается с</w:t>
      </w:r>
      <w:r w:rsidRPr="00E36F13">
        <w:rPr>
          <w:rFonts w:ascii="Times New Roman" w:hAnsi="Times New Roman"/>
          <w:color w:val="000000"/>
          <w:szCs w:val="24"/>
        </w:rPr>
        <w:t xml:space="preserve"> изучения </w:t>
      </w:r>
      <w:r w:rsidRPr="00E36F13">
        <w:rPr>
          <w:rFonts w:ascii="Times New Roman" w:hAnsi="Times New Roman"/>
          <w:szCs w:val="24"/>
        </w:rPr>
        <w:t xml:space="preserve">состава семьи воспитанников, </w:t>
      </w:r>
      <w:r w:rsidRPr="00E36F13">
        <w:rPr>
          <w:rFonts w:ascii="Times New Roman" w:hAnsi="Times New Roman"/>
          <w:color w:val="000000"/>
          <w:szCs w:val="24"/>
        </w:rPr>
        <w:t>определения</w:t>
      </w:r>
      <w:r w:rsidRPr="00E36F13">
        <w:rPr>
          <w:rFonts w:ascii="Times New Roman" w:hAnsi="Times New Roman"/>
          <w:szCs w:val="24"/>
        </w:rPr>
        <w:t xml:space="preserve"> стиля, </w:t>
      </w:r>
      <w:r w:rsidRPr="00E36F13">
        <w:rPr>
          <w:rFonts w:ascii="Times New Roman" w:hAnsi="Times New Roman"/>
          <w:color w:val="000000"/>
          <w:szCs w:val="24"/>
        </w:rPr>
        <w:t>специфики</w:t>
      </w:r>
      <w:r w:rsidRPr="00E36F13">
        <w:rPr>
          <w:rFonts w:ascii="Times New Roman" w:hAnsi="Times New Roman"/>
          <w:szCs w:val="24"/>
        </w:rPr>
        <w:t xml:space="preserve"> семейного воспитания и </w:t>
      </w:r>
      <w:r w:rsidRPr="00E36F13">
        <w:rPr>
          <w:rFonts w:ascii="Times New Roman" w:hAnsi="Times New Roman"/>
          <w:color w:val="000000"/>
          <w:szCs w:val="24"/>
        </w:rPr>
        <w:t xml:space="preserve">образовательных потребностей. </w:t>
      </w:r>
    </w:p>
    <w:p w:rsidR="00065F8A" w:rsidRPr="007F26B8" w:rsidRDefault="00065F8A" w:rsidP="00065F8A">
      <w:pPr>
        <w:ind w:firstLine="708"/>
        <w:jc w:val="both"/>
        <w:rPr>
          <w:bCs/>
          <w:i/>
          <w:u w:val="single"/>
        </w:rPr>
      </w:pPr>
      <w:r w:rsidRPr="007F26B8">
        <w:rPr>
          <w:b/>
          <w:bCs/>
          <w:i/>
          <w:u w:val="single"/>
        </w:rPr>
        <w:t>Социальный паспорт семей МБДОУ  «ЦРР - детский сад № 56»</w:t>
      </w:r>
    </w:p>
    <w:p w:rsidR="00065F8A" w:rsidRPr="00EE69D0" w:rsidRDefault="00065F8A" w:rsidP="00065F8A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7F26B8">
        <w:rPr>
          <w:rFonts w:ascii="Times New Roman" w:eastAsia="Times New Roman" w:hAnsi="Times New Roman"/>
          <w:bCs/>
          <w:szCs w:val="24"/>
          <w:lang w:eastAsia="ru-RU"/>
        </w:rPr>
        <w:t xml:space="preserve">полные семьи </w:t>
      </w:r>
      <w:r w:rsidRPr="00EE69D0">
        <w:rPr>
          <w:rFonts w:ascii="Times New Roman" w:eastAsia="Times New Roman" w:hAnsi="Times New Roman"/>
          <w:bCs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Cs w:val="24"/>
          <w:lang w:eastAsia="ru-RU"/>
        </w:rPr>
        <w:t>221</w:t>
      </w:r>
    </w:p>
    <w:p w:rsidR="00065F8A" w:rsidRPr="00EE69D0" w:rsidRDefault="00065F8A" w:rsidP="00065F8A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неполные семьи –43</w:t>
      </w:r>
    </w:p>
    <w:p w:rsidR="00065F8A" w:rsidRPr="00EE69D0" w:rsidRDefault="00065F8A" w:rsidP="00065F8A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многодетные семьи –37</w:t>
      </w:r>
    </w:p>
    <w:p w:rsidR="00065F8A" w:rsidRPr="00EE69D0" w:rsidRDefault="00065F8A" w:rsidP="00065F8A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>опекунские, приемные – 1</w:t>
      </w:r>
    </w:p>
    <w:p w:rsidR="00065F8A" w:rsidRPr="00EE69D0" w:rsidRDefault="00065F8A" w:rsidP="00065F8A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>малообеспеченные -</w:t>
      </w:r>
      <w:r>
        <w:rPr>
          <w:rFonts w:ascii="Times New Roman" w:eastAsia="Times New Roman" w:hAnsi="Times New Roman"/>
          <w:bCs/>
          <w:szCs w:val="24"/>
          <w:lang w:eastAsia="ru-RU"/>
        </w:rPr>
        <w:t xml:space="preserve"> 0</w:t>
      </w:r>
    </w:p>
    <w:p w:rsidR="00065F8A" w:rsidRPr="00EE69D0" w:rsidRDefault="00065F8A" w:rsidP="00065F8A">
      <w:pPr>
        <w:ind w:firstLine="708"/>
        <w:jc w:val="both"/>
        <w:rPr>
          <w:b/>
          <w:bCs/>
          <w:i/>
          <w:u w:val="single"/>
        </w:rPr>
      </w:pPr>
      <w:r w:rsidRPr="00EE69D0">
        <w:rPr>
          <w:b/>
          <w:bCs/>
          <w:i/>
          <w:u w:val="single"/>
        </w:rPr>
        <w:t xml:space="preserve">Образование родителей: </w:t>
      </w:r>
    </w:p>
    <w:p w:rsidR="00065F8A" w:rsidRPr="00EE69D0" w:rsidRDefault="00065F8A" w:rsidP="00065F8A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высшее – 237</w:t>
      </w:r>
    </w:p>
    <w:p w:rsidR="00065F8A" w:rsidRPr="00EE69D0" w:rsidRDefault="00065F8A" w:rsidP="00065F8A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неполное высшее – 21</w:t>
      </w:r>
    </w:p>
    <w:p w:rsidR="00065F8A" w:rsidRPr="00EE69D0" w:rsidRDefault="00065F8A" w:rsidP="00065F8A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среднее специальное –178</w:t>
      </w:r>
    </w:p>
    <w:p w:rsidR="00065F8A" w:rsidRPr="00EE69D0" w:rsidRDefault="00065F8A" w:rsidP="00065F8A">
      <w:pPr>
        <w:pStyle w:val="a4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среднее –48</w:t>
      </w:r>
    </w:p>
    <w:p w:rsidR="00065F8A" w:rsidRPr="00EE69D0" w:rsidRDefault="00065F8A" w:rsidP="00065F8A">
      <w:pPr>
        <w:ind w:firstLine="708"/>
        <w:jc w:val="both"/>
        <w:rPr>
          <w:b/>
          <w:bCs/>
          <w:i/>
          <w:u w:val="single"/>
        </w:rPr>
      </w:pPr>
      <w:r w:rsidRPr="00EE69D0">
        <w:rPr>
          <w:b/>
          <w:bCs/>
          <w:i/>
          <w:u w:val="single"/>
        </w:rPr>
        <w:t xml:space="preserve">Социальный статус родителей: 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предприниматели – 19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служащие – 269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рабочие –149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>Неблагополучные семьи</w:t>
      </w:r>
      <w:bookmarkStart w:id="0" w:name="_GoBack"/>
      <w:bookmarkEnd w:id="0"/>
      <w:r>
        <w:rPr>
          <w:rFonts w:ascii="Times New Roman" w:eastAsia="Times New Roman" w:hAnsi="Times New Roman"/>
          <w:bCs/>
          <w:szCs w:val="24"/>
          <w:lang w:eastAsia="ru-RU"/>
        </w:rPr>
        <w:t xml:space="preserve"> – 1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Семьи «группы риска» - 1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 xml:space="preserve">Количество семей, имеющих ПК:213  без выхода в </w:t>
      </w:r>
      <w:proofErr w:type="spellStart"/>
      <w:r w:rsidRPr="00EE69D0">
        <w:rPr>
          <w:rFonts w:ascii="Times New Roman" w:eastAsia="Times New Roman" w:hAnsi="Times New Roman"/>
          <w:bCs/>
          <w:szCs w:val="24"/>
          <w:lang w:eastAsia="ru-RU"/>
        </w:rPr>
        <w:t>Internet</w:t>
      </w:r>
      <w:proofErr w:type="spellEnd"/>
      <w:r w:rsidRPr="00EE69D0">
        <w:rPr>
          <w:rFonts w:ascii="Times New Roman" w:eastAsia="Times New Roman" w:hAnsi="Times New Roman"/>
          <w:bCs/>
          <w:szCs w:val="24"/>
          <w:lang w:eastAsia="ru-RU"/>
        </w:rPr>
        <w:t xml:space="preserve"> - 0 , с выходом в </w:t>
      </w:r>
      <w:proofErr w:type="spellStart"/>
      <w:r w:rsidRPr="00EE69D0">
        <w:rPr>
          <w:rFonts w:ascii="Times New Roman" w:eastAsia="Times New Roman" w:hAnsi="Times New Roman"/>
          <w:bCs/>
          <w:szCs w:val="24"/>
          <w:lang w:eastAsia="ru-RU"/>
        </w:rPr>
        <w:t>Internet</w:t>
      </w:r>
      <w:proofErr w:type="spellEnd"/>
      <w:r w:rsidRPr="00EE69D0">
        <w:rPr>
          <w:rFonts w:ascii="Times New Roman" w:eastAsia="Times New Roman" w:hAnsi="Times New Roman"/>
          <w:bCs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bCs/>
          <w:szCs w:val="24"/>
          <w:lang w:eastAsia="ru-RU"/>
        </w:rPr>
        <w:t>271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>Количество семей, где оба родителя русской национальности – 2</w:t>
      </w:r>
      <w:r>
        <w:rPr>
          <w:rFonts w:ascii="Times New Roman" w:eastAsia="Times New Roman" w:hAnsi="Times New Roman"/>
          <w:bCs/>
          <w:szCs w:val="24"/>
          <w:lang w:eastAsia="ru-RU"/>
        </w:rPr>
        <w:t>59</w:t>
      </w:r>
    </w:p>
    <w:p w:rsidR="00065F8A" w:rsidRPr="00EE69D0" w:rsidRDefault="00065F8A" w:rsidP="00065F8A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EE69D0">
        <w:rPr>
          <w:rFonts w:ascii="Times New Roman" w:eastAsia="Times New Roman" w:hAnsi="Times New Roman"/>
          <w:bCs/>
          <w:szCs w:val="24"/>
          <w:lang w:eastAsia="ru-RU"/>
        </w:rPr>
        <w:t xml:space="preserve">Количество семей, где один или оба родителя имеют другую национальность – </w:t>
      </w:r>
      <w:r>
        <w:rPr>
          <w:rFonts w:ascii="Times New Roman" w:eastAsia="Times New Roman" w:hAnsi="Times New Roman"/>
          <w:bCs/>
          <w:szCs w:val="24"/>
          <w:lang w:eastAsia="ru-RU"/>
        </w:rPr>
        <w:t>12</w:t>
      </w:r>
    </w:p>
    <w:p w:rsidR="00065F8A" w:rsidRPr="00EE69D0" w:rsidRDefault="00065F8A" w:rsidP="00065F8A">
      <w:pPr>
        <w:pStyle w:val="a4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065F8A" w:rsidRDefault="00065F8A" w:rsidP="00065F8A">
      <w:pPr>
        <w:ind w:firstLine="708"/>
        <w:jc w:val="both"/>
      </w:pPr>
      <w:r w:rsidRPr="00EE69D0">
        <w:t>При организации образовательного процесса в МБДОУ необходимо</w:t>
      </w:r>
      <w:r w:rsidRPr="00E36F13">
        <w:t xml:space="preserve"> учитывать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- это, прежде всего, культура рода, семьи, в которой вырос ребенок. Поэтому, его не нужно «приобщать» к ней, он уже находится внутри этой культуры.  Учитывая это, педагоги МБДОУ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</w:t>
      </w:r>
    </w:p>
    <w:p w:rsidR="00065F8A" w:rsidRPr="002113C0" w:rsidRDefault="00065F8A" w:rsidP="00065F8A">
      <w:pPr>
        <w:ind w:firstLine="708"/>
        <w:jc w:val="both"/>
      </w:pPr>
      <w:r w:rsidRPr="00DF29F4">
        <w:rPr>
          <w:b/>
          <w:color w:val="000000"/>
        </w:rPr>
        <w:t>Формы работы с родителями (законными представителями)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79"/>
        <w:gridCol w:w="5981"/>
      </w:tblGrid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137565">
            <w:pPr>
              <w:jc w:val="center"/>
              <w:rPr>
                <w:bCs/>
              </w:rPr>
            </w:pPr>
            <w:r w:rsidRPr="00DF29F4">
              <w:rPr>
                <w:bCs/>
              </w:rPr>
              <w:t xml:space="preserve">№ </w:t>
            </w:r>
            <w:proofErr w:type="spellStart"/>
            <w:proofErr w:type="gramStart"/>
            <w:r w:rsidRPr="00DF29F4">
              <w:rPr>
                <w:bCs/>
              </w:rPr>
              <w:t>п</w:t>
            </w:r>
            <w:proofErr w:type="spellEnd"/>
            <w:proofErr w:type="gramEnd"/>
            <w:r w:rsidRPr="00DF29F4">
              <w:rPr>
                <w:bCs/>
              </w:rPr>
              <w:t>/</w:t>
            </w:r>
            <w:proofErr w:type="spellStart"/>
            <w:r w:rsidRPr="00DF29F4">
              <w:rPr>
                <w:bCs/>
              </w:rPr>
              <w:t>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center"/>
              <w:rPr>
                <w:bCs/>
              </w:rPr>
            </w:pPr>
            <w:r w:rsidRPr="00DF29F4">
              <w:rPr>
                <w:bCs/>
              </w:rPr>
              <w:t>Форма работы</w:t>
            </w: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center"/>
              <w:rPr>
                <w:bCs/>
              </w:rPr>
            </w:pPr>
            <w:r w:rsidRPr="00DF29F4">
              <w:rPr>
                <w:bCs/>
              </w:rPr>
              <w:t>Цель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>Сайт учреждения</w:t>
            </w: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 xml:space="preserve">Знакомство: </w:t>
            </w:r>
          </w:p>
          <w:p w:rsidR="00065F8A" w:rsidRPr="00DF29F4" w:rsidRDefault="00065F8A" w:rsidP="00137565">
            <w:pPr>
              <w:jc w:val="both"/>
            </w:pPr>
            <w:r w:rsidRPr="00DF29F4">
              <w:rPr>
                <w:bCs/>
              </w:rPr>
              <w:t>- со всеми нормативными документами от федерального уровня до уровня учреждения,</w:t>
            </w:r>
            <w:r w:rsidRPr="00DF29F4">
              <w:t xml:space="preserve"> </w:t>
            </w:r>
          </w:p>
          <w:p w:rsidR="00065F8A" w:rsidRPr="00DF29F4" w:rsidRDefault="00065F8A" w:rsidP="00137565">
            <w:pPr>
              <w:jc w:val="both"/>
            </w:pPr>
            <w:r w:rsidRPr="00DF29F4">
              <w:t xml:space="preserve">- с ресурсным обеспечением,  </w:t>
            </w:r>
          </w:p>
          <w:p w:rsidR="00065F8A" w:rsidRPr="00DF29F4" w:rsidRDefault="00065F8A" w:rsidP="00137565">
            <w:pPr>
              <w:jc w:val="both"/>
            </w:pPr>
            <w:r w:rsidRPr="00DF29F4">
              <w:t xml:space="preserve">Ответы на многие интересующие вопросы, </w:t>
            </w:r>
          </w:p>
          <w:p w:rsidR="00065F8A" w:rsidRPr="00DF29F4" w:rsidRDefault="00065F8A" w:rsidP="00137565">
            <w:pPr>
              <w:jc w:val="both"/>
            </w:pPr>
            <w:r w:rsidRPr="00DF29F4">
              <w:t xml:space="preserve">Получение необходимой информации по вопросам пребывания, воспитания и развития ребенка, </w:t>
            </w:r>
          </w:p>
          <w:p w:rsidR="00065F8A" w:rsidRPr="00DF29F4" w:rsidRDefault="00065F8A" w:rsidP="00137565">
            <w:pPr>
              <w:jc w:val="both"/>
            </w:pPr>
            <w:r w:rsidRPr="00DF29F4">
              <w:rPr>
                <w:bCs/>
              </w:rPr>
              <w:t>Узнать новости: постоянно обновляется информация о предстоящих и прошедших событиях</w:t>
            </w:r>
            <w:r w:rsidRPr="00DF29F4">
              <w:t xml:space="preserve"> в детском саду, </w:t>
            </w:r>
          </w:p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t>Задать вопрос или написать отзыв</w:t>
            </w:r>
            <w:r w:rsidRPr="00DF29F4">
              <w:rPr>
                <w:bCs/>
              </w:rPr>
              <w:t>...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>Информационные стенды</w:t>
            </w:r>
          </w:p>
          <w:p w:rsidR="00065F8A" w:rsidRPr="00DF29F4" w:rsidRDefault="00065F8A" w:rsidP="00137565">
            <w:pPr>
              <w:jc w:val="both"/>
              <w:rPr>
                <w:bCs/>
              </w:rPr>
            </w:pP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 xml:space="preserve">Ознакомление родителей с условиями, содержанием и методами воспитания детей в условиях дошкольного </w:t>
            </w:r>
            <w:r w:rsidRPr="00DF29F4">
              <w:rPr>
                <w:bCs/>
              </w:rPr>
              <w:lastRenderedPageBreak/>
              <w:t>учреждения, позволяют пересмотреть методы и приемы домашнего воспитания, объективнее увидеть деятельность педагогов.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2113C0" w:rsidRDefault="00065F8A" w:rsidP="00137565">
            <w:pPr>
              <w:jc w:val="both"/>
              <w:rPr>
                <w:bCs/>
                <w:sz w:val="22"/>
              </w:rPr>
            </w:pPr>
            <w:r w:rsidRPr="002113C0">
              <w:rPr>
                <w:bCs/>
                <w:sz w:val="22"/>
              </w:rPr>
              <w:t xml:space="preserve">Родительские собрания, педагогические консультации, беседы: организационные и тематические, общие, групповые  и индивидуальные. </w:t>
            </w: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>Педагогическое просвещение родителей, профилактика, предупреждение и решение проблемных ситуаций, оказание своевременной и адресной помощи по тому или иному вопросу воспитания.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 xml:space="preserve">Совместные мероприятия: открытые занятия, развлечения, праздники, «Осенняя ярмарка», Новогодняя игрушка, «Новогодняя ярмарка» </w:t>
            </w: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rPr>
                <w:bCs/>
              </w:rPr>
              <w:t xml:space="preserve">Интерактивное вовлечение родителей в образовательное пространство, обеспечение </w:t>
            </w:r>
            <w:r w:rsidRPr="00DF29F4">
              <w:rPr>
                <w:bCs/>
                <w:iCs/>
              </w:rPr>
              <w:t>преемственности методов и приемов воспитания детей в семье и детском саду,</w:t>
            </w:r>
            <w:r w:rsidRPr="00DF29F4">
              <w:t xml:space="preserve"> установление дружеских взаимоотношений между родителями группы, родителями  и педагогами.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both"/>
            </w:pPr>
            <w:proofErr w:type="spellStart"/>
            <w:r w:rsidRPr="00DF29F4">
              <w:t>Портфолио</w:t>
            </w:r>
            <w:proofErr w:type="spellEnd"/>
            <w:r w:rsidRPr="00DF29F4">
              <w:t xml:space="preserve"> группы </w:t>
            </w: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</w:pPr>
            <w:r w:rsidRPr="00DF29F4">
              <w:t>Информирование  родителей о жизни детей в группе, вовлечение их в совместную работу.</w:t>
            </w:r>
          </w:p>
        </w:tc>
      </w:tr>
      <w:tr w:rsidR="00065F8A" w:rsidRPr="00DF29F4" w:rsidTr="00137565">
        <w:tc>
          <w:tcPr>
            <w:tcW w:w="648" w:type="dxa"/>
            <w:shd w:val="clear" w:color="auto" w:fill="auto"/>
          </w:tcPr>
          <w:p w:rsidR="00065F8A" w:rsidRPr="00DF29F4" w:rsidRDefault="00065F8A" w:rsidP="00065F8A">
            <w:pPr>
              <w:numPr>
                <w:ilvl w:val="0"/>
                <w:numId w:val="11"/>
              </w:numPr>
              <w:jc w:val="both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:rsidR="00065F8A" w:rsidRPr="00DF29F4" w:rsidRDefault="00065F8A" w:rsidP="00137565">
            <w:pPr>
              <w:jc w:val="both"/>
            </w:pPr>
            <w:r w:rsidRPr="00DF29F4">
              <w:t xml:space="preserve">Выставки и конкурсы детско-родительского творчества: </w:t>
            </w:r>
          </w:p>
          <w:p w:rsidR="00065F8A" w:rsidRPr="00DF29F4" w:rsidRDefault="00065F8A" w:rsidP="00137565">
            <w:pPr>
              <w:jc w:val="both"/>
              <w:rPr>
                <w:bCs/>
              </w:rPr>
            </w:pPr>
          </w:p>
        </w:tc>
        <w:tc>
          <w:tcPr>
            <w:tcW w:w="5981" w:type="dxa"/>
            <w:shd w:val="clear" w:color="auto" w:fill="auto"/>
          </w:tcPr>
          <w:p w:rsidR="00065F8A" w:rsidRPr="00DF29F4" w:rsidRDefault="00065F8A" w:rsidP="00137565">
            <w:pPr>
              <w:jc w:val="both"/>
              <w:rPr>
                <w:bCs/>
              </w:rPr>
            </w:pPr>
            <w:r w:rsidRPr="00DF29F4">
              <w:t>Объединение  семьи, привлечение родителей к совместной с детьми исследовательской и творческой деятельности; повышение  компетентности родителей в вопросах развития детско-родительских отношений, детского воображения и творчества.</w:t>
            </w:r>
          </w:p>
        </w:tc>
      </w:tr>
    </w:tbl>
    <w:p w:rsidR="00065F8A" w:rsidRPr="00FC551E" w:rsidRDefault="00065F8A" w:rsidP="00065F8A">
      <w:pPr>
        <w:ind w:firstLine="567"/>
        <w:jc w:val="both"/>
        <w:rPr>
          <w:color w:val="000000"/>
        </w:rPr>
      </w:pPr>
      <w:r w:rsidRPr="00FC551E">
        <w:rPr>
          <w:color w:val="000000"/>
        </w:rPr>
        <w:t xml:space="preserve">     </w:t>
      </w:r>
    </w:p>
    <w:p w:rsidR="00065F8A" w:rsidRPr="00261AEF" w:rsidRDefault="00065F8A" w:rsidP="00065F8A">
      <w:pPr>
        <w:ind w:firstLine="709"/>
        <w:jc w:val="both"/>
        <w:rPr>
          <w:bCs/>
        </w:rPr>
      </w:pPr>
      <w:r w:rsidRPr="00261AEF">
        <w:t xml:space="preserve">В конце учебного года по итогам работы </w:t>
      </w:r>
      <w:r w:rsidRPr="00261AEF">
        <w:rPr>
          <w:i/>
        </w:rPr>
        <w:t>среди родителей было проведено анкетирование</w:t>
      </w:r>
      <w:r w:rsidRPr="00261AEF">
        <w:t xml:space="preserve"> с целью выявления удовлетворённости </w:t>
      </w:r>
      <w:r w:rsidRPr="00261AEF">
        <w:rPr>
          <w:bCs/>
        </w:rPr>
        <w:t xml:space="preserve">по оказанию образовательных услуг воспитанникам ДОУ: </w:t>
      </w:r>
    </w:p>
    <w:p w:rsidR="00065F8A" w:rsidRPr="002113C0" w:rsidRDefault="00065F8A" w:rsidP="00065F8A">
      <w:pPr>
        <w:pStyle w:val="a9"/>
        <w:numPr>
          <w:ilvl w:val="0"/>
          <w:numId w:val="12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C0">
        <w:rPr>
          <w:rFonts w:ascii="Times New Roman" w:hAnsi="Times New Roman" w:cs="Times New Roman"/>
          <w:sz w:val="24"/>
          <w:szCs w:val="24"/>
        </w:rPr>
        <w:t>полностью удовлетворены – 90 %;</w:t>
      </w:r>
    </w:p>
    <w:p w:rsidR="00065F8A" w:rsidRPr="002113C0" w:rsidRDefault="00065F8A" w:rsidP="00065F8A">
      <w:pPr>
        <w:pStyle w:val="a9"/>
        <w:numPr>
          <w:ilvl w:val="0"/>
          <w:numId w:val="12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C0">
        <w:rPr>
          <w:rFonts w:ascii="Times New Roman" w:hAnsi="Times New Roman" w:cs="Times New Roman"/>
          <w:sz w:val="24"/>
          <w:szCs w:val="24"/>
        </w:rPr>
        <w:t>частично удовлетворены – 10 %;</w:t>
      </w:r>
    </w:p>
    <w:p w:rsidR="00065F8A" w:rsidRPr="002113C0" w:rsidRDefault="00065F8A" w:rsidP="00065F8A">
      <w:pPr>
        <w:pStyle w:val="a9"/>
        <w:numPr>
          <w:ilvl w:val="0"/>
          <w:numId w:val="12"/>
        </w:numPr>
        <w:tabs>
          <w:tab w:val="left" w:pos="993"/>
        </w:tabs>
        <w:autoSpaceDE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3C0">
        <w:rPr>
          <w:rFonts w:ascii="Times New Roman" w:hAnsi="Times New Roman" w:cs="Times New Roman"/>
          <w:sz w:val="24"/>
          <w:szCs w:val="24"/>
        </w:rPr>
        <w:t>не удовлетворены – 0 %.</w:t>
      </w:r>
    </w:p>
    <w:p w:rsidR="00065F8A" w:rsidRPr="00261AEF" w:rsidRDefault="00065F8A" w:rsidP="00065F8A">
      <w:pPr>
        <w:ind w:firstLine="540"/>
        <w:jc w:val="both"/>
      </w:pPr>
      <w:r w:rsidRPr="00261AEF">
        <w:t>Такие показатели говорят о том, что нам есть к чему стремиться и мотивируют на поиск новых форм и подходов работы с семьями воспитанников.</w:t>
      </w:r>
      <w:r w:rsidRPr="00261AEF">
        <w:rPr>
          <w:bCs/>
        </w:rPr>
        <w:tab/>
      </w:r>
      <w:r w:rsidRPr="00261AEF">
        <w:t xml:space="preserve"> </w:t>
      </w:r>
    </w:p>
    <w:p w:rsidR="00065F8A" w:rsidRPr="00B84142" w:rsidRDefault="00065F8A" w:rsidP="00065F8A">
      <w:pPr>
        <w:ind w:firstLine="709"/>
        <w:jc w:val="both"/>
      </w:pPr>
      <w:r w:rsidRPr="00B84142">
        <w:rPr>
          <w:color w:val="000000"/>
        </w:rPr>
        <w:t xml:space="preserve"> </w:t>
      </w:r>
      <w:r w:rsidRPr="00B84142">
        <w:rPr>
          <w:b/>
          <w:bCs/>
        </w:rPr>
        <w:t>Вывод:</w:t>
      </w:r>
      <w:r w:rsidRPr="00B84142">
        <w:t xml:space="preserve">  Работа по взаимодействию с родителями носит системный характер и обеспечивает результативность профилактической деятельности. По отзывам родителей и результатам анкетирования работа ДОУ с семьями воспитанников считается эффективной,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обучении детей.</w:t>
      </w:r>
    </w:p>
    <w:p w:rsidR="00065F8A" w:rsidRPr="00B84142" w:rsidRDefault="00065F8A" w:rsidP="00065F8A">
      <w:pPr>
        <w:jc w:val="both"/>
      </w:pPr>
      <w:r w:rsidRPr="00B84142">
        <w:t>   Для решения этих задач используются различные формы работы: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групповые родительские собрания, консультации;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заседания семейного клуба «Островок»;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проведение совместных мероприятий для детей и родителей;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анкетирование;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наглядная информация;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выставки совместных работ;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посещение открытых мероприятий и участие в них;</w:t>
      </w:r>
    </w:p>
    <w:p w:rsidR="00065F8A" w:rsidRPr="00B84142" w:rsidRDefault="00065F8A" w:rsidP="00065F8A">
      <w:pPr>
        <w:numPr>
          <w:ilvl w:val="0"/>
          <w:numId w:val="13"/>
        </w:numPr>
        <w:jc w:val="both"/>
      </w:pPr>
      <w:r w:rsidRPr="00B84142">
        <w:t>заключение договоров с родителями вновь поступивших детей.</w:t>
      </w:r>
    </w:p>
    <w:p w:rsidR="00065F8A" w:rsidRPr="00B84142" w:rsidRDefault="00065F8A" w:rsidP="00065F8A">
      <w:pPr>
        <w:jc w:val="both"/>
      </w:pPr>
      <w:r w:rsidRPr="00B84142">
        <w:t>Работает консультативная служба специалистов: уполномоченного по защите прав участников образовательного процесса,  педагога-психолога.</w:t>
      </w:r>
    </w:p>
    <w:p w:rsidR="00065F8A" w:rsidRPr="00B84142" w:rsidRDefault="00065F8A" w:rsidP="00065F8A">
      <w:pPr>
        <w:spacing w:after="75"/>
        <w:jc w:val="both"/>
      </w:pPr>
      <w:r w:rsidRPr="00B84142">
        <w:t> </w:t>
      </w:r>
      <w:r w:rsidRPr="00B84142">
        <w:rPr>
          <w:b/>
        </w:rPr>
        <w:t>Вывод:</w:t>
      </w:r>
      <w:r w:rsidRPr="00B84142">
        <w:t xml:space="preserve"> в дошкольном учреждении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065F8A" w:rsidRPr="00AF10D7" w:rsidRDefault="00065F8A" w:rsidP="00065F8A">
      <w:pPr>
        <w:spacing w:before="120"/>
        <w:rPr>
          <w:b/>
        </w:rPr>
      </w:pPr>
    </w:p>
    <w:p w:rsidR="00065F8A" w:rsidRDefault="00065F8A" w:rsidP="00065F8A">
      <w:pPr>
        <w:widowControl w:val="0"/>
        <w:spacing w:before="120"/>
        <w:jc w:val="center"/>
        <w:rPr>
          <w:b/>
        </w:rPr>
      </w:pPr>
      <w:r w:rsidRPr="00AF10D7">
        <w:rPr>
          <w:b/>
        </w:rPr>
        <w:lastRenderedPageBreak/>
        <w:t xml:space="preserve">IV. Оценка </w:t>
      </w:r>
      <w:proofErr w:type="gramStart"/>
      <w:r w:rsidRPr="00AF10D7">
        <w:rPr>
          <w:b/>
        </w:rPr>
        <w:t>функционирования внутренней системы оценки качества образования</w:t>
      </w:r>
      <w:proofErr w:type="gramEnd"/>
    </w:p>
    <w:p w:rsidR="00065F8A" w:rsidRDefault="00065F8A" w:rsidP="00065F8A">
      <w:pPr>
        <w:widowControl w:val="0"/>
        <w:spacing w:before="120"/>
        <w:jc w:val="center"/>
        <w:rPr>
          <w:b/>
        </w:rPr>
      </w:pPr>
    </w:p>
    <w:p w:rsidR="00065F8A" w:rsidRDefault="00065F8A" w:rsidP="00065F8A">
      <w:pPr>
        <w:tabs>
          <w:tab w:val="left" w:pos="773"/>
        </w:tabs>
        <w:ind w:firstLine="567"/>
        <w:contextualSpacing/>
        <w:jc w:val="both"/>
        <w:rPr>
          <w:color w:val="000000"/>
        </w:rPr>
      </w:pPr>
      <w:r w:rsidRPr="00CE01FD">
        <w:rPr>
          <w:color w:val="000000"/>
        </w:rPr>
        <w:t>В дошкольном образовательном учреждении созданы все условия для всестороннего, гармоничного развития детей от 1 до 8 лет.</w:t>
      </w:r>
    </w:p>
    <w:p w:rsidR="00065F8A" w:rsidRPr="0031595D" w:rsidRDefault="00065F8A" w:rsidP="00065F8A">
      <w:p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line="274" w:lineRule="exact"/>
        <w:ind w:right="10"/>
        <w:jc w:val="both"/>
        <w:rPr>
          <w:b/>
          <w:i/>
        </w:rPr>
      </w:pPr>
      <w:r w:rsidRPr="0031595D">
        <w:rPr>
          <w:b/>
          <w:i/>
        </w:rPr>
        <w:t xml:space="preserve">Данные контингента воспитанников учитываются при использовании  различных форм организации </w:t>
      </w:r>
      <w:proofErr w:type="spellStart"/>
      <w:r w:rsidRPr="0031595D">
        <w:rPr>
          <w:b/>
          <w:i/>
        </w:rPr>
        <w:t>воспитательно</w:t>
      </w:r>
      <w:proofErr w:type="spellEnd"/>
      <w:r w:rsidRPr="0031595D">
        <w:rPr>
          <w:b/>
          <w:i/>
        </w:rPr>
        <w:t xml:space="preserve"> – образовательного процесса: </w:t>
      </w:r>
    </w:p>
    <w:p w:rsidR="00065F8A" w:rsidRPr="008E7978" w:rsidRDefault="00065F8A" w:rsidP="00065F8A">
      <w:pPr>
        <w:pStyle w:val="a4"/>
        <w:numPr>
          <w:ilvl w:val="0"/>
          <w:numId w:val="14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after="0" w:line="274" w:lineRule="exact"/>
        <w:ind w:right="10"/>
        <w:contextualSpacing w:val="0"/>
        <w:jc w:val="both"/>
        <w:rPr>
          <w:rFonts w:ascii="Times New Roman" w:eastAsia="Times New Roman" w:hAnsi="Times New Roman"/>
          <w:spacing w:val="-3"/>
          <w:szCs w:val="24"/>
          <w:lang w:eastAsia="ru-RU"/>
        </w:rPr>
      </w:pPr>
      <w:r w:rsidRPr="008E7978">
        <w:rPr>
          <w:rFonts w:ascii="Times New Roman" w:eastAsia="Times New Roman" w:hAnsi="Times New Roman"/>
          <w:szCs w:val="24"/>
          <w:lang w:eastAsia="ru-RU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</w:t>
      </w:r>
      <w:r w:rsidRPr="008E7978">
        <w:rPr>
          <w:rFonts w:ascii="Times New Roman" w:eastAsia="Times New Roman" w:hAnsi="Times New Roman"/>
          <w:spacing w:val="-1"/>
          <w:szCs w:val="24"/>
          <w:lang w:eastAsia="ru-RU"/>
        </w:rPr>
        <w:t xml:space="preserve">трудовой, познавательно-исследовательской, продуктивной, музыкально-художественной, </w:t>
      </w:r>
      <w:r w:rsidRPr="008E7978">
        <w:rPr>
          <w:rFonts w:ascii="Times New Roman" w:eastAsia="Times New Roman" w:hAnsi="Times New Roman"/>
          <w:spacing w:val="-2"/>
          <w:szCs w:val="24"/>
          <w:lang w:eastAsia="ru-RU"/>
        </w:rPr>
        <w:t xml:space="preserve">чтения детской </w:t>
      </w:r>
      <w:r w:rsidRPr="008E7978">
        <w:rPr>
          <w:rFonts w:ascii="Times New Roman" w:eastAsia="Times New Roman" w:hAnsi="Times New Roman"/>
          <w:spacing w:val="-3"/>
          <w:szCs w:val="24"/>
          <w:lang w:eastAsia="ru-RU"/>
        </w:rPr>
        <w:t>художественной</w:t>
      </w:r>
      <w:r w:rsidRPr="008E7978">
        <w:rPr>
          <w:rFonts w:ascii="Times New Roman" w:eastAsia="Times New Roman" w:hAnsi="Times New Roman"/>
          <w:szCs w:val="24"/>
          <w:lang w:eastAsia="ru-RU"/>
        </w:rPr>
        <w:tab/>
      </w:r>
      <w:r w:rsidRPr="008E7978">
        <w:rPr>
          <w:rFonts w:ascii="Times New Roman" w:eastAsia="Times New Roman" w:hAnsi="Times New Roman"/>
          <w:spacing w:val="-3"/>
          <w:szCs w:val="24"/>
          <w:lang w:eastAsia="ru-RU"/>
        </w:rPr>
        <w:t xml:space="preserve">литературы); </w:t>
      </w:r>
    </w:p>
    <w:p w:rsidR="00065F8A" w:rsidRPr="008E7978" w:rsidRDefault="00065F8A" w:rsidP="00065F8A">
      <w:pPr>
        <w:pStyle w:val="a4"/>
        <w:numPr>
          <w:ilvl w:val="0"/>
          <w:numId w:val="14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after="0" w:line="274" w:lineRule="exact"/>
        <w:ind w:right="10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8E7978">
        <w:rPr>
          <w:rFonts w:ascii="Times New Roman" w:eastAsia="Times New Roman" w:hAnsi="Times New Roman"/>
          <w:spacing w:val="-2"/>
          <w:szCs w:val="24"/>
          <w:lang w:eastAsia="ru-RU"/>
        </w:rPr>
        <w:t xml:space="preserve">образовательная деятельность, </w:t>
      </w:r>
      <w:r w:rsidRPr="008E7978">
        <w:rPr>
          <w:rFonts w:ascii="Times New Roman" w:eastAsia="Times New Roman" w:hAnsi="Times New Roman"/>
          <w:szCs w:val="24"/>
          <w:lang w:eastAsia="ru-RU"/>
        </w:rPr>
        <w:t xml:space="preserve">осуществляемая  в ходе режимных моментов; </w:t>
      </w:r>
    </w:p>
    <w:p w:rsidR="00065F8A" w:rsidRDefault="00065F8A" w:rsidP="00065F8A">
      <w:pPr>
        <w:pStyle w:val="a4"/>
        <w:numPr>
          <w:ilvl w:val="0"/>
          <w:numId w:val="14"/>
        </w:numPr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after="0" w:line="274" w:lineRule="exact"/>
        <w:ind w:right="10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8E7978">
        <w:rPr>
          <w:rFonts w:ascii="Times New Roman" w:eastAsia="Times New Roman" w:hAnsi="Times New Roman"/>
          <w:szCs w:val="24"/>
          <w:lang w:eastAsia="ru-RU"/>
        </w:rPr>
        <w:t xml:space="preserve">самостоятельная деятельность детей. </w:t>
      </w:r>
    </w:p>
    <w:p w:rsidR="00065F8A" w:rsidRDefault="00065F8A" w:rsidP="00065F8A">
      <w:pPr>
        <w:pStyle w:val="a4"/>
        <w:shd w:val="clear" w:color="auto" w:fill="FFFFFF"/>
        <w:tabs>
          <w:tab w:val="left" w:pos="1046"/>
          <w:tab w:val="left" w:pos="2198"/>
          <w:tab w:val="left" w:pos="4229"/>
          <w:tab w:val="left" w:pos="5914"/>
          <w:tab w:val="left" w:pos="7944"/>
        </w:tabs>
        <w:spacing w:after="0" w:line="274" w:lineRule="exact"/>
        <w:ind w:right="10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5F8A" w:rsidRPr="00C40E45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b/>
          <w:bCs/>
          <w:i/>
        </w:rPr>
      </w:pPr>
      <w:r w:rsidRPr="0031595D">
        <w:rPr>
          <w:b/>
          <w:bCs/>
          <w:i/>
        </w:rPr>
        <w:t>Индивидуальные особенности контингента детей, воспитывающихся в МБДОУ, представлены в таблице: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1984"/>
        <w:gridCol w:w="2410"/>
      </w:tblGrid>
      <w:tr w:rsidR="00065F8A" w:rsidRPr="00941595" w:rsidTr="00137565">
        <w:trPr>
          <w:trHeight w:val="338"/>
        </w:trPr>
        <w:tc>
          <w:tcPr>
            <w:tcW w:w="817" w:type="dxa"/>
            <w:vAlign w:val="center"/>
          </w:tcPr>
          <w:p w:rsidR="00065F8A" w:rsidRPr="0031595D" w:rsidRDefault="00065F8A" w:rsidP="00137565">
            <w:pPr>
              <w:jc w:val="center"/>
              <w:rPr>
                <w:b/>
                <w:bCs/>
              </w:rPr>
            </w:pPr>
            <w:r w:rsidRPr="0031595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1595D">
              <w:rPr>
                <w:b/>
                <w:bCs/>
              </w:rPr>
              <w:t>п</w:t>
            </w:r>
            <w:proofErr w:type="spellEnd"/>
            <w:proofErr w:type="gramEnd"/>
            <w:r w:rsidRPr="0031595D">
              <w:rPr>
                <w:b/>
                <w:bCs/>
              </w:rPr>
              <w:t>/</w:t>
            </w:r>
            <w:proofErr w:type="spellStart"/>
            <w:r w:rsidRPr="0031595D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065F8A" w:rsidRPr="0031595D" w:rsidRDefault="00065F8A" w:rsidP="00137565">
            <w:pPr>
              <w:jc w:val="center"/>
              <w:rPr>
                <w:b/>
                <w:bCs/>
              </w:rPr>
            </w:pPr>
            <w:r w:rsidRPr="0031595D">
              <w:rPr>
                <w:b/>
                <w:bCs/>
              </w:rPr>
              <w:t>Направленность групп</w:t>
            </w:r>
          </w:p>
        </w:tc>
        <w:tc>
          <w:tcPr>
            <w:tcW w:w="1984" w:type="dxa"/>
            <w:vAlign w:val="center"/>
          </w:tcPr>
          <w:p w:rsidR="00065F8A" w:rsidRPr="0031595D" w:rsidRDefault="00065F8A" w:rsidP="00137565">
            <w:pPr>
              <w:jc w:val="center"/>
              <w:rPr>
                <w:b/>
                <w:bCs/>
              </w:rPr>
            </w:pPr>
            <w:r w:rsidRPr="0031595D">
              <w:rPr>
                <w:b/>
                <w:bCs/>
              </w:rPr>
              <w:t>Количество групп</w:t>
            </w:r>
          </w:p>
        </w:tc>
        <w:tc>
          <w:tcPr>
            <w:tcW w:w="2410" w:type="dxa"/>
            <w:vAlign w:val="center"/>
          </w:tcPr>
          <w:p w:rsidR="00065F8A" w:rsidRPr="0031595D" w:rsidRDefault="00065F8A" w:rsidP="00137565">
            <w:pPr>
              <w:jc w:val="center"/>
              <w:rPr>
                <w:b/>
                <w:bCs/>
              </w:rPr>
            </w:pPr>
            <w:r w:rsidRPr="0031595D">
              <w:rPr>
                <w:b/>
                <w:bCs/>
              </w:rPr>
              <w:t>Наполняемость групп</w:t>
            </w:r>
          </w:p>
        </w:tc>
      </w:tr>
      <w:tr w:rsidR="00065F8A" w:rsidRPr="00941595" w:rsidTr="00137565">
        <w:trPr>
          <w:trHeight w:val="437"/>
        </w:trPr>
        <w:tc>
          <w:tcPr>
            <w:tcW w:w="817" w:type="dxa"/>
          </w:tcPr>
          <w:p w:rsidR="00065F8A" w:rsidRPr="00941595" w:rsidRDefault="00065F8A" w:rsidP="00137565">
            <w:pPr>
              <w:rPr>
                <w:b/>
                <w:bCs/>
              </w:rPr>
            </w:pPr>
            <w:r w:rsidRPr="00941595">
              <w:rPr>
                <w:b/>
                <w:bCs/>
              </w:rPr>
              <w:t xml:space="preserve">1. </w:t>
            </w:r>
          </w:p>
        </w:tc>
        <w:tc>
          <w:tcPr>
            <w:tcW w:w="4820" w:type="dxa"/>
          </w:tcPr>
          <w:p w:rsidR="00065F8A" w:rsidRPr="00941595" w:rsidRDefault="00065F8A" w:rsidP="00137565">
            <w:pPr>
              <w:rPr>
                <w:b/>
                <w:bCs/>
              </w:rPr>
            </w:pPr>
            <w:r w:rsidRPr="00941595">
              <w:rPr>
                <w:b/>
                <w:bCs/>
              </w:rPr>
              <w:t xml:space="preserve">Группы </w:t>
            </w:r>
            <w:proofErr w:type="spellStart"/>
            <w:r w:rsidRPr="00941595">
              <w:rPr>
                <w:b/>
                <w:bCs/>
              </w:rPr>
              <w:t>общеразвивающей</w:t>
            </w:r>
            <w:proofErr w:type="spellEnd"/>
            <w:r w:rsidRPr="00941595">
              <w:rPr>
                <w:b/>
                <w:bCs/>
              </w:rPr>
              <w:t xml:space="preserve"> направленности: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065F8A" w:rsidRPr="00BF3D3D" w:rsidRDefault="00065F8A" w:rsidP="00137565">
            <w:pPr>
              <w:jc w:val="center"/>
              <w:rPr>
                <w:bCs/>
              </w:rPr>
            </w:pPr>
          </w:p>
        </w:tc>
      </w:tr>
      <w:tr w:rsidR="00065F8A" w:rsidRPr="00941595" w:rsidTr="00137565">
        <w:tc>
          <w:tcPr>
            <w:tcW w:w="817" w:type="dxa"/>
          </w:tcPr>
          <w:p w:rsidR="00065F8A" w:rsidRPr="00941595" w:rsidRDefault="00065F8A" w:rsidP="00137565">
            <w:pPr>
              <w:rPr>
                <w:bCs/>
              </w:rPr>
            </w:pPr>
            <w:r w:rsidRPr="00941595">
              <w:rPr>
                <w:bCs/>
              </w:rPr>
              <w:t xml:space="preserve">1.1. </w:t>
            </w:r>
          </w:p>
        </w:tc>
        <w:tc>
          <w:tcPr>
            <w:tcW w:w="4820" w:type="dxa"/>
          </w:tcPr>
          <w:p w:rsidR="00065F8A" w:rsidRPr="00941595" w:rsidRDefault="00065F8A" w:rsidP="00137565">
            <w:pPr>
              <w:rPr>
                <w:bCs/>
              </w:rPr>
            </w:pPr>
            <w:r w:rsidRPr="00941595">
              <w:rPr>
                <w:bCs/>
              </w:rPr>
              <w:t>- от 1 года до 3 лет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Cs/>
              </w:rPr>
            </w:pPr>
            <w:r w:rsidRPr="00941595">
              <w:rPr>
                <w:bCs/>
              </w:rPr>
              <w:t>5</w:t>
            </w:r>
          </w:p>
        </w:tc>
        <w:tc>
          <w:tcPr>
            <w:tcW w:w="2410" w:type="dxa"/>
            <w:vAlign w:val="center"/>
          </w:tcPr>
          <w:p w:rsidR="00065F8A" w:rsidRPr="00BF3D3D" w:rsidRDefault="00065F8A" w:rsidP="00137565">
            <w:pPr>
              <w:jc w:val="center"/>
              <w:rPr>
                <w:bCs/>
                <w:color w:val="000000"/>
              </w:rPr>
            </w:pPr>
          </w:p>
        </w:tc>
      </w:tr>
      <w:tr w:rsidR="00065F8A" w:rsidRPr="00941595" w:rsidTr="00137565">
        <w:trPr>
          <w:trHeight w:val="292"/>
        </w:trPr>
        <w:tc>
          <w:tcPr>
            <w:tcW w:w="817" w:type="dxa"/>
          </w:tcPr>
          <w:p w:rsidR="00065F8A" w:rsidRPr="00941595" w:rsidRDefault="00065F8A" w:rsidP="00137565">
            <w:pPr>
              <w:rPr>
                <w:bCs/>
              </w:rPr>
            </w:pPr>
            <w:r w:rsidRPr="00941595">
              <w:rPr>
                <w:bCs/>
              </w:rPr>
              <w:t xml:space="preserve">1.2. </w:t>
            </w:r>
          </w:p>
        </w:tc>
        <w:tc>
          <w:tcPr>
            <w:tcW w:w="4820" w:type="dxa"/>
          </w:tcPr>
          <w:p w:rsidR="00065F8A" w:rsidRPr="00941595" w:rsidRDefault="00065F8A" w:rsidP="00137565">
            <w:pPr>
              <w:rPr>
                <w:bCs/>
              </w:rPr>
            </w:pPr>
            <w:r w:rsidRPr="00941595">
              <w:rPr>
                <w:bCs/>
              </w:rPr>
              <w:t xml:space="preserve">- от 3 до 7 лет 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Cs/>
              </w:rPr>
            </w:pPr>
            <w:r w:rsidRPr="00941595">
              <w:rPr>
                <w:bCs/>
              </w:rPr>
              <w:t>8</w:t>
            </w:r>
          </w:p>
        </w:tc>
        <w:tc>
          <w:tcPr>
            <w:tcW w:w="2410" w:type="dxa"/>
            <w:vAlign w:val="center"/>
          </w:tcPr>
          <w:p w:rsidR="00065F8A" w:rsidRPr="00BF3D3D" w:rsidRDefault="00065F8A" w:rsidP="00137565">
            <w:pPr>
              <w:jc w:val="center"/>
              <w:rPr>
                <w:bCs/>
                <w:color w:val="000000"/>
              </w:rPr>
            </w:pPr>
          </w:p>
        </w:tc>
      </w:tr>
      <w:tr w:rsidR="00065F8A" w:rsidRPr="00941595" w:rsidTr="00137565">
        <w:trPr>
          <w:trHeight w:val="289"/>
        </w:trPr>
        <w:tc>
          <w:tcPr>
            <w:tcW w:w="817" w:type="dxa"/>
          </w:tcPr>
          <w:p w:rsidR="00065F8A" w:rsidRPr="00941595" w:rsidRDefault="00065F8A" w:rsidP="00137565">
            <w:pPr>
              <w:rPr>
                <w:bCs/>
              </w:rPr>
            </w:pPr>
          </w:p>
        </w:tc>
        <w:tc>
          <w:tcPr>
            <w:tcW w:w="4820" w:type="dxa"/>
          </w:tcPr>
          <w:p w:rsidR="00065F8A" w:rsidRPr="00941595" w:rsidRDefault="00065F8A" w:rsidP="00137565">
            <w:pPr>
              <w:jc w:val="right"/>
              <w:rPr>
                <w:b/>
                <w:bCs/>
              </w:rPr>
            </w:pPr>
            <w:r w:rsidRPr="00941595">
              <w:rPr>
                <w:b/>
                <w:bCs/>
              </w:rPr>
              <w:t>Всего: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/>
                <w:bCs/>
              </w:rPr>
            </w:pPr>
            <w:r w:rsidRPr="00941595">
              <w:rPr>
                <w:b/>
                <w:bCs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65F8A" w:rsidRPr="00BF3D3D" w:rsidRDefault="00065F8A" w:rsidP="00137565">
            <w:pPr>
              <w:jc w:val="center"/>
              <w:rPr>
                <w:b/>
                <w:bCs/>
                <w:color w:val="000000"/>
              </w:rPr>
            </w:pPr>
            <w:r w:rsidRPr="00BF3D3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71</w:t>
            </w:r>
          </w:p>
        </w:tc>
      </w:tr>
      <w:tr w:rsidR="00065F8A" w:rsidRPr="00941595" w:rsidTr="00137565">
        <w:tc>
          <w:tcPr>
            <w:tcW w:w="817" w:type="dxa"/>
          </w:tcPr>
          <w:p w:rsidR="00065F8A" w:rsidRPr="002C747E" w:rsidRDefault="00065F8A" w:rsidP="00137565">
            <w:pPr>
              <w:rPr>
                <w:b/>
                <w:bCs/>
              </w:rPr>
            </w:pPr>
            <w:r w:rsidRPr="002C747E">
              <w:rPr>
                <w:b/>
                <w:bCs/>
              </w:rPr>
              <w:t xml:space="preserve">2. </w:t>
            </w:r>
          </w:p>
          <w:p w:rsidR="00065F8A" w:rsidRPr="002C747E" w:rsidRDefault="00065F8A" w:rsidP="00137565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:rsidR="00065F8A" w:rsidRPr="002C747E" w:rsidRDefault="00065F8A" w:rsidP="00137565">
            <w:pPr>
              <w:rPr>
                <w:b/>
                <w:bCs/>
              </w:rPr>
            </w:pPr>
            <w:proofErr w:type="spellStart"/>
            <w:r w:rsidRPr="002C747E">
              <w:rPr>
                <w:b/>
                <w:bCs/>
              </w:rPr>
              <w:t>Логопункт</w:t>
            </w:r>
            <w:proofErr w:type="spellEnd"/>
            <w:r w:rsidRPr="002C747E">
              <w:rPr>
                <w:b/>
                <w:bCs/>
              </w:rPr>
              <w:t xml:space="preserve">: </w:t>
            </w:r>
          </w:p>
          <w:p w:rsidR="00065F8A" w:rsidRPr="002C747E" w:rsidRDefault="00065F8A" w:rsidP="00137565">
            <w:pPr>
              <w:rPr>
                <w:bCs/>
              </w:rPr>
            </w:pPr>
            <w:r w:rsidRPr="002C747E">
              <w:rPr>
                <w:bCs/>
              </w:rPr>
              <w:t>- для детей с нарушениями речи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065F8A" w:rsidRPr="00BF3D3D" w:rsidRDefault="00065F8A" w:rsidP="00137565">
            <w:pPr>
              <w:jc w:val="center"/>
              <w:rPr>
                <w:bCs/>
              </w:rPr>
            </w:pPr>
            <w:r w:rsidRPr="0021682D">
              <w:rPr>
                <w:bCs/>
                <w:highlight w:val="yellow"/>
              </w:rPr>
              <w:t>37</w:t>
            </w:r>
          </w:p>
        </w:tc>
      </w:tr>
      <w:tr w:rsidR="00065F8A" w:rsidRPr="00941595" w:rsidTr="00137565">
        <w:tc>
          <w:tcPr>
            <w:tcW w:w="817" w:type="dxa"/>
          </w:tcPr>
          <w:p w:rsidR="00065F8A" w:rsidRPr="00941595" w:rsidRDefault="00065F8A" w:rsidP="00137565">
            <w:pPr>
              <w:rPr>
                <w:b/>
                <w:bCs/>
              </w:rPr>
            </w:pPr>
            <w:r w:rsidRPr="00941595">
              <w:rPr>
                <w:b/>
                <w:bCs/>
              </w:rPr>
              <w:t>3 .</w:t>
            </w:r>
          </w:p>
        </w:tc>
        <w:tc>
          <w:tcPr>
            <w:tcW w:w="4820" w:type="dxa"/>
          </w:tcPr>
          <w:p w:rsidR="00065F8A" w:rsidRPr="00941595" w:rsidRDefault="00065F8A" w:rsidP="00137565">
            <w:pPr>
              <w:rPr>
                <w:bCs/>
              </w:rPr>
            </w:pPr>
            <w:r w:rsidRPr="00941595">
              <w:rPr>
                <w:bCs/>
              </w:rPr>
              <w:t>В ДОУ всего детей  с ОВЗ</w:t>
            </w:r>
          </w:p>
        </w:tc>
        <w:tc>
          <w:tcPr>
            <w:tcW w:w="1984" w:type="dxa"/>
            <w:vAlign w:val="center"/>
          </w:tcPr>
          <w:p w:rsidR="00065F8A" w:rsidRPr="00941595" w:rsidRDefault="00065F8A" w:rsidP="00137565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065F8A" w:rsidRPr="00BF3D3D" w:rsidRDefault="00065F8A" w:rsidP="00137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:rsidR="00065F8A" w:rsidRDefault="00065F8A" w:rsidP="00065F8A">
      <w:pPr>
        <w:ind w:firstLine="708"/>
        <w:jc w:val="both"/>
        <w:rPr>
          <w:rFonts w:cs="Tahoma"/>
          <w:kern w:val="3"/>
          <w:lang w:eastAsia="ja-JP" w:bidi="fa-IR"/>
        </w:rPr>
      </w:pPr>
      <w:r w:rsidRPr="00941595">
        <w:rPr>
          <w:rFonts w:cs="Tahoma"/>
          <w:kern w:val="3"/>
          <w:lang w:eastAsia="ja-JP" w:bidi="fa-IR"/>
        </w:rPr>
        <w:t xml:space="preserve">Особенно заставляет обратить на себя внимание здоровье будущего поколения. Обладая врожденной защитой, ребенок очень чутко реагирует на происходящие в обществе изменения в системе внутрисемейных отношений и социально-культурного сообщества, в которое он попадает </w:t>
      </w:r>
      <w:proofErr w:type="gramStart"/>
      <w:r w:rsidRPr="00941595">
        <w:rPr>
          <w:rFonts w:cs="Tahoma"/>
          <w:kern w:val="3"/>
          <w:lang w:eastAsia="ja-JP" w:bidi="fa-IR"/>
        </w:rPr>
        <w:t>в первые</w:t>
      </w:r>
      <w:proofErr w:type="gramEnd"/>
      <w:r w:rsidRPr="00941595">
        <w:rPr>
          <w:rFonts w:cs="Tahoma"/>
          <w:kern w:val="3"/>
          <w:lang w:eastAsia="ja-JP" w:bidi="fa-IR"/>
        </w:rPr>
        <w:t xml:space="preserve"> годы своей жизни. Для успешного освоения данной образовательной программы нами были проанализированы и учтены показатели здоровья воспитанников, о</w:t>
      </w:r>
      <w:r>
        <w:rPr>
          <w:rFonts w:cs="Tahoma"/>
          <w:kern w:val="3"/>
          <w:lang w:eastAsia="ja-JP" w:bidi="fa-IR"/>
        </w:rPr>
        <w:t>ни представлены ниже в таблице.</w:t>
      </w:r>
    </w:p>
    <w:p w:rsidR="00065F8A" w:rsidRPr="00C40E45" w:rsidRDefault="00065F8A" w:rsidP="00065F8A">
      <w:pPr>
        <w:jc w:val="both"/>
        <w:rPr>
          <w:rFonts w:cs="Tahoma"/>
          <w:kern w:val="3"/>
          <w:lang w:eastAsia="ja-JP" w:bidi="fa-IR"/>
        </w:rPr>
      </w:pPr>
      <w:r w:rsidRPr="0031595D">
        <w:rPr>
          <w:b/>
          <w:i/>
        </w:rPr>
        <w:t xml:space="preserve">Показатели здоровья воспитанников: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0"/>
        <w:gridCol w:w="720"/>
        <w:gridCol w:w="720"/>
        <w:gridCol w:w="840"/>
        <w:gridCol w:w="720"/>
        <w:gridCol w:w="720"/>
        <w:gridCol w:w="720"/>
        <w:gridCol w:w="663"/>
        <w:gridCol w:w="960"/>
        <w:gridCol w:w="720"/>
        <w:gridCol w:w="720"/>
        <w:gridCol w:w="860"/>
      </w:tblGrid>
      <w:tr w:rsidR="00065F8A" w:rsidRPr="00941595" w:rsidTr="00137565">
        <w:trPr>
          <w:gridAfter w:val="8"/>
          <w:wAfter w:w="6083" w:type="dxa"/>
          <w:trHeight w:val="533"/>
        </w:trPr>
        <w:tc>
          <w:tcPr>
            <w:tcW w:w="1101" w:type="dxa"/>
          </w:tcPr>
          <w:p w:rsidR="00065F8A" w:rsidRPr="00941595" w:rsidRDefault="00065F8A" w:rsidP="00137565">
            <w:r w:rsidRPr="00941595">
              <w:t xml:space="preserve">Группы ДОУ </w:t>
            </w:r>
          </w:p>
        </w:tc>
        <w:tc>
          <w:tcPr>
            <w:tcW w:w="3130" w:type="dxa"/>
            <w:gridSpan w:val="4"/>
          </w:tcPr>
          <w:p w:rsidR="00065F8A" w:rsidRPr="00941595" w:rsidRDefault="00065F8A" w:rsidP="00137565">
            <w:pPr>
              <w:jc w:val="center"/>
            </w:pPr>
            <w:r w:rsidRPr="00941595">
              <w:t xml:space="preserve">Группы здоровья </w:t>
            </w:r>
          </w:p>
          <w:p w:rsidR="00065F8A" w:rsidRPr="00941595" w:rsidRDefault="00065F8A" w:rsidP="00137565">
            <w:pPr>
              <w:jc w:val="center"/>
            </w:pPr>
            <w:r w:rsidRPr="00941595">
              <w:t xml:space="preserve">(кол – </w:t>
            </w:r>
            <w:proofErr w:type="gramStart"/>
            <w:r w:rsidRPr="00941595">
              <w:t>во</w:t>
            </w:r>
            <w:proofErr w:type="gramEnd"/>
            <w:r w:rsidRPr="00941595">
              <w:t xml:space="preserve">;  %) </w:t>
            </w:r>
          </w:p>
        </w:tc>
      </w:tr>
      <w:tr w:rsidR="00065F8A" w:rsidRPr="00941595" w:rsidTr="00137565">
        <w:trPr>
          <w:cantSplit/>
          <w:trHeight w:val="2506"/>
        </w:trPr>
        <w:tc>
          <w:tcPr>
            <w:tcW w:w="1101" w:type="dxa"/>
          </w:tcPr>
          <w:p w:rsidR="00065F8A" w:rsidRPr="00941595" w:rsidRDefault="00065F8A" w:rsidP="00137565"/>
        </w:tc>
        <w:tc>
          <w:tcPr>
            <w:tcW w:w="850" w:type="dxa"/>
          </w:tcPr>
          <w:p w:rsidR="00065F8A" w:rsidRPr="00941595" w:rsidRDefault="00065F8A" w:rsidP="00137565">
            <w:pPr>
              <w:jc w:val="center"/>
              <w:rPr>
                <w:lang w:val="en-US"/>
              </w:rPr>
            </w:pPr>
            <w:r w:rsidRPr="00941595">
              <w:rPr>
                <w:lang w:val="en-US"/>
              </w:rPr>
              <w:t>I</w:t>
            </w:r>
          </w:p>
        </w:tc>
        <w:tc>
          <w:tcPr>
            <w:tcW w:w="720" w:type="dxa"/>
          </w:tcPr>
          <w:p w:rsidR="00065F8A" w:rsidRPr="00941595" w:rsidRDefault="00065F8A" w:rsidP="00137565">
            <w:pPr>
              <w:jc w:val="center"/>
              <w:rPr>
                <w:lang w:val="en-US"/>
              </w:rPr>
            </w:pPr>
            <w:r w:rsidRPr="00941595">
              <w:rPr>
                <w:lang w:val="en-US"/>
              </w:rPr>
              <w:t>II</w:t>
            </w:r>
          </w:p>
        </w:tc>
        <w:tc>
          <w:tcPr>
            <w:tcW w:w="720" w:type="dxa"/>
          </w:tcPr>
          <w:p w:rsidR="00065F8A" w:rsidRPr="00941595" w:rsidRDefault="00065F8A" w:rsidP="00137565">
            <w:pPr>
              <w:jc w:val="center"/>
              <w:rPr>
                <w:lang w:val="en-US"/>
              </w:rPr>
            </w:pPr>
            <w:r w:rsidRPr="00941595">
              <w:rPr>
                <w:lang w:val="en-US"/>
              </w:rPr>
              <w:t>III</w:t>
            </w:r>
          </w:p>
        </w:tc>
        <w:tc>
          <w:tcPr>
            <w:tcW w:w="840" w:type="dxa"/>
          </w:tcPr>
          <w:p w:rsidR="00065F8A" w:rsidRPr="00941595" w:rsidRDefault="00065F8A" w:rsidP="00137565">
            <w:pPr>
              <w:jc w:val="center"/>
              <w:rPr>
                <w:lang w:val="en-US"/>
              </w:rPr>
            </w:pPr>
            <w:r w:rsidRPr="00941595">
              <w:rPr>
                <w:lang w:val="en-US"/>
              </w:rPr>
              <w:t>IV</w:t>
            </w:r>
            <w:r w:rsidRPr="00941595">
              <w:t>-</w:t>
            </w:r>
            <w:r w:rsidRPr="00941595">
              <w:rPr>
                <w:lang w:val="en-US"/>
              </w:rPr>
              <w:t>V</w:t>
            </w:r>
          </w:p>
        </w:tc>
        <w:tc>
          <w:tcPr>
            <w:tcW w:w="72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rPr>
                <w:lang w:val="en-US"/>
              </w:rPr>
              <w:t>ЧБД</w:t>
            </w:r>
          </w:p>
        </w:tc>
        <w:tc>
          <w:tcPr>
            <w:tcW w:w="72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t xml:space="preserve">Заболевания органов зрения </w:t>
            </w:r>
          </w:p>
        </w:tc>
        <w:tc>
          <w:tcPr>
            <w:tcW w:w="72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t>Заболевания</w:t>
            </w:r>
          </w:p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t>ССС</w:t>
            </w:r>
          </w:p>
        </w:tc>
        <w:tc>
          <w:tcPr>
            <w:tcW w:w="663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proofErr w:type="spellStart"/>
            <w:r w:rsidRPr="00941595">
              <w:t>Аллергодерматозы</w:t>
            </w:r>
            <w:proofErr w:type="spellEnd"/>
          </w:p>
        </w:tc>
        <w:tc>
          <w:tcPr>
            <w:tcW w:w="96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t xml:space="preserve">Заболевания органов </w:t>
            </w:r>
            <w:proofErr w:type="spellStart"/>
            <w:r w:rsidRPr="00941595">
              <w:t>опорно</w:t>
            </w:r>
            <w:proofErr w:type="spellEnd"/>
            <w:r w:rsidRPr="00941595">
              <w:t xml:space="preserve"> – двигательного аппарата</w:t>
            </w:r>
          </w:p>
        </w:tc>
        <w:tc>
          <w:tcPr>
            <w:tcW w:w="72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r w:rsidRPr="00941595">
              <w:t xml:space="preserve">Заболевания печени и </w:t>
            </w:r>
            <w:proofErr w:type="spellStart"/>
            <w:r w:rsidRPr="00941595">
              <w:t>желчновыв</w:t>
            </w:r>
            <w:proofErr w:type="spellEnd"/>
            <w:r w:rsidRPr="00941595">
              <w:t>. путей</w:t>
            </w:r>
          </w:p>
        </w:tc>
        <w:tc>
          <w:tcPr>
            <w:tcW w:w="72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proofErr w:type="spellStart"/>
            <w:r w:rsidRPr="00941595">
              <w:t>Неврологич</w:t>
            </w:r>
            <w:proofErr w:type="spellEnd"/>
            <w:r w:rsidRPr="00941595">
              <w:t>.</w:t>
            </w:r>
          </w:p>
        </w:tc>
        <w:tc>
          <w:tcPr>
            <w:tcW w:w="860" w:type="dxa"/>
            <w:textDirection w:val="btLr"/>
          </w:tcPr>
          <w:p w:rsidR="00065F8A" w:rsidRPr="00941595" w:rsidRDefault="00065F8A" w:rsidP="00137565">
            <w:pPr>
              <w:ind w:left="113" w:right="113"/>
              <w:jc w:val="center"/>
            </w:pPr>
            <w:proofErr w:type="spellStart"/>
            <w:r w:rsidRPr="00941595">
              <w:t>Лор-заболев</w:t>
            </w:r>
            <w:proofErr w:type="spellEnd"/>
            <w:r w:rsidRPr="00941595">
              <w:t>.</w:t>
            </w:r>
          </w:p>
        </w:tc>
      </w:tr>
      <w:tr w:rsidR="00065F8A" w:rsidRPr="00941595" w:rsidTr="00137565">
        <w:trPr>
          <w:cantSplit/>
          <w:trHeight w:val="1134"/>
        </w:trPr>
        <w:tc>
          <w:tcPr>
            <w:tcW w:w="1101" w:type="dxa"/>
          </w:tcPr>
          <w:p w:rsidR="00065F8A" w:rsidRPr="00941595" w:rsidRDefault="00065F8A" w:rsidP="00137565"/>
        </w:tc>
        <w:tc>
          <w:tcPr>
            <w:tcW w:w="85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  <w:r w:rsidRPr="00941595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  <w:r w:rsidRPr="00941595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941595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3%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0,8%</w:t>
            </w:r>
          </w:p>
        </w:tc>
        <w:tc>
          <w:tcPr>
            <w:tcW w:w="720" w:type="dxa"/>
            <w:vAlign w:val="center"/>
          </w:tcPr>
          <w:p w:rsidR="00065F8A" w:rsidRPr="00EE69D0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0,8%</w:t>
            </w:r>
          </w:p>
        </w:tc>
        <w:tc>
          <w:tcPr>
            <w:tcW w:w="663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4,5%</w:t>
            </w:r>
          </w:p>
        </w:tc>
        <w:tc>
          <w:tcPr>
            <w:tcW w:w="96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2,8%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 w:rsidRPr="00941595">
              <w:rPr>
                <w:sz w:val="20"/>
                <w:szCs w:val="20"/>
              </w:rPr>
              <w:t>7%</w:t>
            </w:r>
          </w:p>
        </w:tc>
        <w:tc>
          <w:tcPr>
            <w:tcW w:w="860" w:type="dxa"/>
            <w:vAlign w:val="center"/>
          </w:tcPr>
          <w:p w:rsidR="00065F8A" w:rsidRPr="00941595" w:rsidRDefault="00065F8A" w:rsidP="00137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:rsidR="00065F8A" w:rsidRDefault="00065F8A" w:rsidP="00065F8A">
      <w:pPr>
        <w:ind w:firstLine="708"/>
        <w:jc w:val="both"/>
      </w:pPr>
    </w:p>
    <w:p w:rsidR="00065F8A" w:rsidRDefault="00065F8A" w:rsidP="00065F8A">
      <w:pPr>
        <w:ind w:firstLine="708"/>
        <w:jc w:val="both"/>
      </w:pPr>
      <w:r w:rsidRPr="00941595">
        <w:t xml:space="preserve">У детей с низкой группой здоровья  зачастую ослабленная иммунная система, поэтому необходимо делать все возможное, чтобы повысить защитные свойства организма (хорошо питаться, регулярно заниматься физкультурой, больше быть на свежем воздухе). </w:t>
      </w:r>
    </w:p>
    <w:p w:rsidR="00065F8A" w:rsidRPr="005A19A9" w:rsidRDefault="00065F8A" w:rsidP="00065F8A">
      <w:pPr>
        <w:ind w:firstLine="708"/>
        <w:jc w:val="both"/>
        <w:rPr>
          <w:b/>
          <w:i/>
          <w:u w:val="single"/>
        </w:rPr>
      </w:pPr>
      <w:r w:rsidRPr="005A19A9">
        <w:rPr>
          <w:b/>
          <w:i/>
          <w:u w:val="single"/>
        </w:rPr>
        <w:t xml:space="preserve">Все это учитывается </w:t>
      </w:r>
      <w:proofErr w:type="gramStart"/>
      <w:r w:rsidRPr="005A19A9">
        <w:rPr>
          <w:b/>
          <w:i/>
          <w:u w:val="single"/>
        </w:rPr>
        <w:t>при</w:t>
      </w:r>
      <w:proofErr w:type="gramEnd"/>
      <w:r w:rsidRPr="005A19A9">
        <w:rPr>
          <w:b/>
          <w:i/>
          <w:u w:val="single"/>
        </w:rPr>
        <w:t xml:space="preserve">: </w:t>
      </w:r>
    </w:p>
    <w:p w:rsidR="00065F8A" w:rsidRPr="005A19A9" w:rsidRDefault="00065F8A" w:rsidP="00065F8A">
      <w:pPr>
        <w:pStyle w:val="a4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A19A9">
        <w:rPr>
          <w:rFonts w:ascii="Times New Roman" w:eastAsia="Times New Roman" w:hAnsi="Times New Roman"/>
          <w:szCs w:val="24"/>
          <w:lang w:eastAsia="ru-RU"/>
        </w:rPr>
        <w:lastRenderedPageBreak/>
        <w:t>составлении</w:t>
      </w:r>
      <w:proofErr w:type="gramEnd"/>
      <w:r w:rsidRPr="005A19A9">
        <w:rPr>
          <w:rFonts w:ascii="Times New Roman" w:eastAsia="Times New Roman" w:hAnsi="Times New Roman"/>
          <w:szCs w:val="24"/>
          <w:lang w:eastAsia="ru-RU"/>
        </w:rPr>
        <w:t xml:space="preserve"> 10-дневного меню;</w:t>
      </w:r>
    </w:p>
    <w:p w:rsidR="00065F8A" w:rsidRPr="005A19A9" w:rsidRDefault="00065F8A" w:rsidP="00065F8A">
      <w:pPr>
        <w:pStyle w:val="a4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A19A9">
        <w:rPr>
          <w:rFonts w:ascii="Times New Roman" w:eastAsia="Times New Roman" w:hAnsi="Times New Roman"/>
          <w:szCs w:val="24"/>
          <w:lang w:eastAsia="ru-RU"/>
        </w:rPr>
        <w:t>построении</w:t>
      </w:r>
      <w:proofErr w:type="gramEnd"/>
      <w:r w:rsidRPr="005A19A9">
        <w:rPr>
          <w:rFonts w:ascii="Times New Roman" w:eastAsia="Times New Roman" w:hAnsi="Times New Roman"/>
          <w:szCs w:val="24"/>
          <w:lang w:eastAsia="ru-RU"/>
        </w:rPr>
        <w:t xml:space="preserve"> образовательного процесса,</w:t>
      </w:r>
    </w:p>
    <w:p w:rsidR="00065F8A" w:rsidRPr="005A19A9" w:rsidRDefault="00065F8A" w:rsidP="00065F8A">
      <w:pPr>
        <w:pStyle w:val="a4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A19A9">
        <w:rPr>
          <w:rFonts w:ascii="Times New Roman" w:eastAsia="Times New Roman" w:hAnsi="Times New Roman"/>
          <w:szCs w:val="24"/>
          <w:lang w:eastAsia="ru-RU"/>
        </w:rPr>
        <w:t xml:space="preserve">организации системы оздоровительных мероприятий, </w:t>
      </w:r>
    </w:p>
    <w:p w:rsidR="00065F8A" w:rsidRPr="005A19A9" w:rsidRDefault="00065F8A" w:rsidP="00065F8A">
      <w:pPr>
        <w:pStyle w:val="a4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A19A9">
        <w:rPr>
          <w:rFonts w:ascii="Times New Roman" w:eastAsia="Times New Roman" w:hAnsi="Times New Roman"/>
          <w:szCs w:val="24"/>
          <w:lang w:eastAsia="ru-RU"/>
        </w:rPr>
        <w:t>организации дополнительных занятий по физическому развитию и оздоровлению.</w:t>
      </w:r>
    </w:p>
    <w:p w:rsidR="00065F8A" w:rsidRDefault="00065F8A" w:rsidP="00065F8A">
      <w:pPr>
        <w:jc w:val="center"/>
        <w:rPr>
          <w:b/>
          <w:bCs/>
          <w:spacing w:val="-8"/>
        </w:rPr>
      </w:pPr>
    </w:p>
    <w:p w:rsidR="00065F8A" w:rsidRPr="00EE69D0" w:rsidRDefault="00065F8A" w:rsidP="00065F8A">
      <w:pPr>
        <w:jc w:val="center"/>
        <w:rPr>
          <w:b/>
          <w:bCs/>
          <w:spacing w:val="-8"/>
        </w:rPr>
      </w:pPr>
      <w:r w:rsidRPr="00953593">
        <w:rPr>
          <w:b/>
          <w:bCs/>
          <w:spacing w:val="-8"/>
        </w:rPr>
        <w:t xml:space="preserve">  </w:t>
      </w:r>
      <w:r>
        <w:rPr>
          <w:b/>
          <w:bCs/>
          <w:spacing w:val="-8"/>
        </w:rPr>
        <w:t>К</w:t>
      </w:r>
      <w:r w:rsidRPr="00953593">
        <w:rPr>
          <w:b/>
          <w:bCs/>
          <w:spacing w:val="-8"/>
        </w:rPr>
        <w:t xml:space="preserve">ачество образовательной программы, ее соответствие требованиям ФГОС </w:t>
      </w:r>
      <w:proofErr w:type="gramStart"/>
      <w:r w:rsidRPr="00953593">
        <w:rPr>
          <w:b/>
          <w:bCs/>
          <w:spacing w:val="-8"/>
        </w:rPr>
        <w:t>ДО</w:t>
      </w:r>
      <w:proofErr w:type="gramEnd"/>
    </w:p>
    <w:p w:rsidR="00065F8A" w:rsidRPr="0031595D" w:rsidRDefault="00065F8A" w:rsidP="00065F8A">
      <w:pPr>
        <w:pStyle w:val="a4"/>
        <w:ind w:left="0" w:firstLine="360"/>
        <w:jc w:val="both"/>
        <w:rPr>
          <w:rFonts w:ascii="Times New Roman" w:hAnsi="Times New Roman"/>
          <w:b/>
          <w:szCs w:val="24"/>
        </w:rPr>
      </w:pPr>
      <w:proofErr w:type="gramStart"/>
      <w:r w:rsidRPr="0031595D">
        <w:rPr>
          <w:rFonts w:ascii="Times New Roman" w:hAnsi="Times New Roman"/>
          <w:szCs w:val="24"/>
        </w:rPr>
        <w:t xml:space="preserve">В муниципальном бюджетном дошкольном образовательном учреждении «ЦРР - Детский сад № 56» воспитательно-образовательный процесс осуществляется по образовательной программе МБДОУ «ЦРР - Детский сад № 56», скорректированной в соответствии с основной образовательной программой дошкольного образования «От рождения до школы» под редакцией Н.Е </w:t>
      </w:r>
      <w:proofErr w:type="spellStart"/>
      <w:r w:rsidRPr="0031595D">
        <w:rPr>
          <w:rFonts w:ascii="Times New Roman" w:hAnsi="Times New Roman"/>
          <w:szCs w:val="24"/>
        </w:rPr>
        <w:t>Вераксы</w:t>
      </w:r>
      <w:proofErr w:type="spellEnd"/>
      <w:r w:rsidRPr="0031595D">
        <w:rPr>
          <w:rFonts w:ascii="Times New Roman" w:hAnsi="Times New Roman"/>
          <w:szCs w:val="24"/>
        </w:rPr>
        <w:t>, Т.С.Комаровой, М.А.Васильевой,  «Программой обучения и воспитания детей с фонетико-фонематическим недоразвитием» под ред. Т.Б.Филичевой, Т.В.</w:t>
      </w:r>
      <w:proofErr w:type="gramEnd"/>
      <w:r w:rsidRPr="0031595D">
        <w:rPr>
          <w:rFonts w:ascii="Times New Roman" w:hAnsi="Times New Roman"/>
          <w:szCs w:val="24"/>
        </w:rPr>
        <w:t>Чиркиной.</w:t>
      </w:r>
    </w:p>
    <w:p w:rsidR="00065F8A" w:rsidRPr="0031595D" w:rsidRDefault="00065F8A" w:rsidP="00065F8A">
      <w:pPr>
        <w:jc w:val="both"/>
      </w:pPr>
      <w:r w:rsidRPr="0031595D">
        <w:t xml:space="preserve">         Режим дня в МБДОУ «ЦРР - Детский сад  № 56» составлен в соответствии с требованиями </w:t>
      </w:r>
      <w:proofErr w:type="spellStart"/>
      <w:r w:rsidRPr="0031595D">
        <w:t>СанПиН</w:t>
      </w:r>
      <w:proofErr w:type="spellEnd"/>
      <w:r w:rsidRPr="0031595D">
        <w:t xml:space="preserve">  </w:t>
      </w:r>
      <w:r w:rsidRPr="0031595D">
        <w:rPr>
          <w:bCs/>
        </w:rPr>
        <w:t>2.4.1.3049-13</w:t>
      </w:r>
      <w:r w:rsidRPr="0031595D">
        <w:t xml:space="preserve">. В режиме  учтены особенности режима дня в теплый и холодный периоды, возрастные особенности детей, соблюдено соотношение организованной и самостоятельной деятельности  дошкольников. </w:t>
      </w:r>
    </w:p>
    <w:p w:rsidR="00065F8A" w:rsidRPr="0031595D" w:rsidRDefault="00065F8A" w:rsidP="00065F8A">
      <w:pPr>
        <w:ind w:firstLine="540"/>
        <w:jc w:val="both"/>
      </w:pPr>
      <w:r w:rsidRPr="0031595D">
        <w:t xml:space="preserve">Воспитательно-образовательная работа в МБДОУ регламентируется учебным планом, являющимся локальным нормативным актом, который устанавливает перечень образовательных областей непосредственно образовательной деятельности и объем учебного времени (нагрузки), составленный с учетом требований </w:t>
      </w:r>
      <w:proofErr w:type="spellStart"/>
      <w:r w:rsidRPr="0031595D">
        <w:t>СанПиН</w:t>
      </w:r>
      <w:proofErr w:type="spellEnd"/>
      <w:r w:rsidRPr="0031595D">
        <w:t xml:space="preserve"> 2.4.1.3049-13. Воспитательно-образовательная работа с детьми определяется гибким графиком, составленным с учетом времени года и возрастных психофизиологических возможностей детей. В нем  учтено соотношение  познавательного, художественно - эстетического цикла и образовательной деятельности, направленной на развитие двигательной активности. </w:t>
      </w:r>
    </w:p>
    <w:p w:rsidR="00065F8A" w:rsidRDefault="00065F8A" w:rsidP="00065F8A">
      <w:pPr>
        <w:ind w:firstLine="540"/>
        <w:jc w:val="both"/>
      </w:pPr>
      <w:proofErr w:type="gramStart"/>
      <w:r w:rsidRPr="0031595D">
        <w:t xml:space="preserve">В ДОУ используются различные формы организации </w:t>
      </w:r>
      <w:proofErr w:type="spellStart"/>
      <w:r w:rsidRPr="0031595D">
        <w:t>воспитательно</w:t>
      </w:r>
      <w:proofErr w:type="spellEnd"/>
      <w:r w:rsidRPr="0031595D">
        <w:t xml:space="preserve"> – образовательного процесса: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музыкально-художественной, чтения), образовательная деятельность, осуществляемая в ходе режимных моментов, самостоятельная деятельность детей.</w:t>
      </w:r>
      <w:proofErr w:type="gramEnd"/>
    </w:p>
    <w:p w:rsidR="00065F8A" w:rsidRPr="0031595D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b/>
          <w:i/>
        </w:rPr>
      </w:pPr>
      <w:r w:rsidRPr="0031595D">
        <w:rPr>
          <w:b/>
          <w:i/>
        </w:rPr>
        <w:t>Педагогический процесс для детей от 3 до 7 лет включает образовательную деятельность соответственно образовательным областям:</w:t>
      </w:r>
    </w:p>
    <w:p w:rsidR="00065F8A" w:rsidRPr="0031595D" w:rsidRDefault="00065F8A" w:rsidP="00065F8A">
      <w:pPr>
        <w:ind w:firstLine="539"/>
        <w:jc w:val="both"/>
      </w:pPr>
      <w:r w:rsidRPr="0031595D">
        <w:t xml:space="preserve">- «Социально-коммуникативное развитие» </w:t>
      </w:r>
    </w:p>
    <w:p w:rsidR="00065F8A" w:rsidRPr="0031595D" w:rsidRDefault="00065F8A" w:rsidP="00065F8A">
      <w:pPr>
        <w:ind w:firstLine="539"/>
        <w:jc w:val="both"/>
      </w:pPr>
      <w:r w:rsidRPr="0031595D">
        <w:t xml:space="preserve">- «Познавательное развитие» </w:t>
      </w:r>
    </w:p>
    <w:p w:rsidR="00065F8A" w:rsidRPr="0031595D" w:rsidRDefault="00065F8A" w:rsidP="00065F8A">
      <w:pPr>
        <w:ind w:firstLine="539"/>
        <w:jc w:val="both"/>
      </w:pPr>
      <w:r w:rsidRPr="0031595D">
        <w:t xml:space="preserve">- «Речевое развитие» </w:t>
      </w:r>
    </w:p>
    <w:p w:rsidR="00065F8A" w:rsidRPr="0031595D" w:rsidRDefault="00065F8A" w:rsidP="00065F8A">
      <w:pPr>
        <w:ind w:firstLine="539"/>
        <w:jc w:val="both"/>
      </w:pPr>
      <w:r w:rsidRPr="0031595D">
        <w:t>- «Художественно-эстетическое развитие»</w:t>
      </w:r>
    </w:p>
    <w:p w:rsidR="00065F8A" w:rsidRPr="0031595D" w:rsidRDefault="00065F8A" w:rsidP="00065F8A">
      <w:pPr>
        <w:ind w:firstLine="539"/>
        <w:jc w:val="both"/>
      </w:pPr>
      <w:r w:rsidRPr="0031595D">
        <w:t>- «Физическое развитие»</w:t>
      </w:r>
      <w:proofErr w:type="gramStart"/>
      <w:r w:rsidRPr="0031595D">
        <w:t xml:space="preserve"> </w:t>
      </w:r>
      <w:r>
        <w:t>.</w:t>
      </w:r>
      <w:proofErr w:type="gramEnd"/>
    </w:p>
    <w:p w:rsidR="00065F8A" w:rsidRPr="00B21EAE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bCs/>
        </w:rPr>
      </w:pPr>
      <w:r w:rsidRPr="008E7978">
        <w:t>Образовательный процесс в нашем учреждении имеет свою специфику, обусловленную приоритетным направлением –  сохранение и укрепление здоровья детей, экологическое воспитание  детей.</w:t>
      </w:r>
      <w:r w:rsidRPr="008E7978">
        <w:rPr>
          <w:bCs/>
        </w:rPr>
        <w:t xml:space="preserve"> </w:t>
      </w:r>
    </w:p>
    <w:p w:rsidR="00065F8A" w:rsidRPr="0031595D" w:rsidRDefault="00065F8A" w:rsidP="00065F8A">
      <w:pPr>
        <w:jc w:val="both"/>
        <w:rPr>
          <w:b/>
          <w:bCs/>
          <w:i/>
        </w:rPr>
      </w:pPr>
      <w:r w:rsidRPr="0031595D">
        <w:rPr>
          <w:b/>
          <w:bCs/>
          <w:i/>
        </w:rPr>
        <w:t xml:space="preserve">Перечень основных  программ ДОУ: </w:t>
      </w:r>
    </w:p>
    <w:p w:rsidR="00065F8A" w:rsidRDefault="00065F8A" w:rsidP="00065F8A">
      <w:pPr>
        <w:jc w:val="both"/>
        <w:rPr>
          <w:bCs/>
        </w:rPr>
      </w:pPr>
      <w:r w:rsidRPr="00402F05">
        <w:rPr>
          <w:bCs/>
        </w:rPr>
        <w:t>- Основная общеобразовательная программа дошкольного образования МБДОУ «ЦР</w:t>
      </w:r>
      <w:proofErr w:type="gramStart"/>
      <w:r w:rsidRPr="00402F05">
        <w:rPr>
          <w:bCs/>
        </w:rPr>
        <w:t>Р-</w:t>
      </w:r>
      <w:proofErr w:type="gramEnd"/>
      <w:r w:rsidRPr="00402F05">
        <w:rPr>
          <w:bCs/>
        </w:rPr>
        <w:t xml:space="preserve"> детский</w:t>
      </w:r>
      <w:r>
        <w:rPr>
          <w:bCs/>
        </w:rPr>
        <w:t xml:space="preserve">  сад № </w:t>
      </w:r>
      <w:r w:rsidRPr="00402F05">
        <w:rPr>
          <w:bCs/>
        </w:rPr>
        <w:t>56</w:t>
      </w:r>
      <w:r>
        <w:rPr>
          <w:bCs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F8A" w:rsidRPr="00B21EAE" w:rsidRDefault="00065F8A" w:rsidP="00065F8A">
      <w:pPr>
        <w:jc w:val="both"/>
        <w:rPr>
          <w:bCs/>
          <w:sz w:val="16"/>
          <w:szCs w:val="16"/>
        </w:rPr>
      </w:pPr>
      <w:r>
        <w:rPr>
          <w:bCs/>
        </w:rPr>
        <w:t xml:space="preserve">- Основная </w:t>
      </w:r>
      <w:r w:rsidRPr="00953593">
        <w:rPr>
          <w:bCs/>
        </w:rPr>
        <w:t xml:space="preserve">общеобразовательная программа дошкольного образования «От рождения до школы» под ред. Н.Е. </w:t>
      </w:r>
      <w:proofErr w:type="spellStart"/>
      <w:r w:rsidRPr="00953593">
        <w:rPr>
          <w:bCs/>
        </w:rPr>
        <w:t>Вераксы</w:t>
      </w:r>
      <w:proofErr w:type="spellEnd"/>
      <w:r w:rsidRPr="00953593">
        <w:rPr>
          <w:bCs/>
        </w:rPr>
        <w:t>, М.А. Васильевой.- М: Мозаика-синтез, 2014г.</w:t>
      </w:r>
    </w:p>
    <w:p w:rsidR="00065F8A" w:rsidRPr="00953593" w:rsidRDefault="00065F8A" w:rsidP="00065F8A">
      <w:pPr>
        <w:jc w:val="both"/>
        <w:rPr>
          <w:bCs/>
        </w:rPr>
      </w:pPr>
      <w:r w:rsidRPr="00953593">
        <w:rPr>
          <w:bCs/>
        </w:rPr>
        <w:t xml:space="preserve">- «Программа обучения и воспитания детей с общим недоразвитием речи» Т.Б. Филичевой, Г.В. Чиркиной </w:t>
      </w:r>
    </w:p>
    <w:p w:rsidR="00065F8A" w:rsidRPr="00953593" w:rsidRDefault="00065F8A" w:rsidP="00065F8A">
      <w:pPr>
        <w:jc w:val="both"/>
        <w:rPr>
          <w:bCs/>
        </w:rPr>
      </w:pPr>
      <w:r w:rsidRPr="00953593">
        <w:rPr>
          <w:bCs/>
        </w:rPr>
        <w:t>- «Программа обучения и воспитания детей с фонетико-фонематическим недоразвитием» Т.Б. Филичевой, Г.В. Чиркиной</w:t>
      </w:r>
    </w:p>
    <w:p w:rsidR="00065F8A" w:rsidRPr="00B21EAE" w:rsidRDefault="00065F8A" w:rsidP="00065F8A">
      <w:pPr>
        <w:jc w:val="both"/>
        <w:rPr>
          <w:b/>
          <w:bCs/>
          <w:i/>
        </w:rPr>
      </w:pPr>
      <w:r w:rsidRPr="006A186B">
        <w:rPr>
          <w:b/>
          <w:bCs/>
          <w:i/>
        </w:rPr>
        <w:t xml:space="preserve">Перечень дополнительных  программ ДОУ:  </w:t>
      </w:r>
    </w:p>
    <w:p w:rsidR="00065F8A" w:rsidRDefault="00065F8A" w:rsidP="00065F8A">
      <w:pPr>
        <w:jc w:val="both"/>
      </w:pPr>
      <w:r w:rsidRPr="00953593">
        <w:t>-</w:t>
      </w:r>
      <w:r>
        <w:t xml:space="preserve"> </w:t>
      </w:r>
      <w:r w:rsidRPr="00953593">
        <w:t>«Камертон» Э. П. Костина, программа музыкального образования детей дошкольного возраста.</w:t>
      </w:r>
    </w:p>
    <w:p w:rsidR="00065F8A" w:rsidRDefault="00065F8A" w:rsidP="00065F8A">
      <w:pPr>
        <w:jc w:val="both"/>
        <w:rPr>
          <w:b/>
          <w:i/>
        </w:rPr>
      </w:pPr>
    </w:p>
    <w:p w:rsidR="00065F8A" w:rsidRDefault="00065F8A" w:rsidP="00065F8A">
      <w:pPr>
        <w:jc w:val="both"/>
        <w:rPr>
          <w:b/>
          <w:i/>
        </w:rPr>
      </w:pPr>
    </w:p>
    <w:p w:rsidR="00065F8A" w:rsidRPr="00B21EAE" w:rsidRDefault="00065F8A" w:rsidP="00065F8A">
      <w:pPr>
        <w:jc w:val="both"/>
        <w:rPr>
          <w:b/>
          <w:i/>
        </w:rPr>
      </w:pPr>
      <w:r w:rsidRPr="006A186B">
        <w:rPr>
          <w:b/>
          <w:i/>
        </w:rPr>
        <w:t>Приоритетная деятельность МБДОУ  « ЦР</w:t>
      </w:r>
      <w:proofErr w:type="gramStart"/>
      <w:r w:rsidRPr="006A186B">
        <w:rPr>
          <w:b/>
          <w:i/>
        </w:rPr>
        <w:t>Р-</w:t>
      </w:r>
      <w:proofErr w:type="gramEnd"/>
      <w:r w:rsidRPr="006A186B">
        <w:rPr>
          <w:b/>
          <w:i/>
        </w:rPr>
        <w:t xml:space="preserve"> детский сад № 56»</w:t>
      </w:r>
    </w:p>
    <w:p w:rsidR="00065F8A" w:rsidRPr="00953593" w:rsidRDefault="00065F8A" w:rsidP="00065F8A">
      <w:pPr>
        <w:jc w:val="both"/>
      </w:pPr>
      <w:r w:rsidRPr="00953593">
        <w:t>Основным приоритетным направлением</w:t>
      </w:r>
      <w:r w:rsidRPr="00953593">
        <w:rPr>
          <w:b/>
        </w:rPr>
        <w:t xml:space="preserve"> </w:t>
      </w:r>
      <w:r w:rsidRPr="00953593">
        <w:t>в деятельности образовательного учреждения является</w:t>
      </w:r>
      <w:r w:rsidRPr="00953593">
        <w:rPr>
          <w:b/>
        </w:rPr>
        <w:t xml:space="preserve"> </w:t>
      </w:r>
      <w:proofErr w:type="spellStart"/>
      <w:r w:rsidRPr="00953593">
        <w:rPr>
          <w:b/>
        </w:rPr>
        <w:t>эколого</w:t>
      </w:r>
      <w:proofErr w:type="spellEnd"/>
      <w:r w:rsidRPr="00953593">
        <w:rPr>
          <w:b/>
        </w:rPr>
        <w:t xml:space="preserve"> - патриотическое воспитание детей</w:t>
      </w:r>
      <w:r w:rsidRPr="00953593">
        <w:t>, в процессе которого реализуются следующие основные задачи:</w:t>
      </w:r>
    </w:p>
    <w:p w:rsidR="00065F8A" w:rsidRPr="00953593" w:rsidRDefault="00065F8A" w:rsidP="00065F8A">
      <w:pPr>
        <w:numPr>
          <w:ilvl w:val="0"/>
          <w:numId w:val="16"/>
        </w:numPr>
        <w:jc w:val="both"/>
      </w:pPr>
      <w:r w:rsidRPr="00953593">
        <w:t xml:space="preserve">усвоение норм и ценностей, принятых в обществе, включая моральные и нравственные ценности; </w:t>
      </w:r>
    </w:p>
    <w:p w:rsidR="00065F8A" w:rsidRPr="00953593" w:rsidRDefault="00065F8A" w:rsidP="00065F8A">
      <w:pPr>
        <w:numPr>
          <w:ilvl w:val="0"/>
          <w:numId w:val="16"/>
        </w:numPr>
        <w:jc w:val="both"/>
      </w:pPr>
      <w:r w:rsidRPr="00953593">
        <w:t xml:space="preserve">развитие общения и взаимодействия ребенка с взрослыми и сверстниками; </w:t>
      </w:r>
    </w:p>
    <w:p w:rsidR="00065F8A" w:rsidRPr="00953593" w:rsidRDefault="00065F8A" w:rsidP="00065F8A">
      <w:pPr>
        <w:numPr>
          <w:ilvl w:val="0"/>
          <w:numId w:val="16"/>
        </w:numPr>
        <w:jc w:val="both"/>
      </w:pPr>
      <w:r w:rsidRPr="00953593">
        <w:t xml:space="preserve">становление самостоятельности, целенаправленности и </w:t>
      </w:r>
      <w:proofErr w:type="spellStart"/>
      <w:r w:rsidRPr="00953593">
        <w:t>саморегуляции</w:t>
      </w:r>
      <w:proofErr w:type="spellEnd"/>
      <w:r w:rsidRPr="00953593">
        <w:t xml:space="preserve"> собственных действий; </w:t>
      </w:r>
    </w:p>
    <w:p w:rsidR="00065F8A" w:rsidRPr="00953593" w:rsidRDefault="00065F8A" w:rsidP="00065F8A">
      <w:pPr>
        <w:numPr>
          <w:ilvl w:val="0"/>
          <w:numId w:val="16"/>
        </w:numPr>
        <w:jc w:val="both"/>
      </w:pPr>
      <w:r w:rsidRPr="00953593"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65F8A" w:rsidRDefault="00065F8A" w:rsidP="00065F8A">
      <w:pPr>
        <w:numPr>
          <w:ilvl w:val="0"/>
          <w:numId w:val="16"/>
        </w:numPr>
        <w:spacing w:after="300"/>
        <w:jc w:val="both"/>
      </w:pPr>
      <w:r w:rsidRPr="00953593">
        <w:t>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65F8A" w:rsidRPr="00862CD8" w:rsidRDefault="00065F8A" w:rsidP="00065F8A">
      <w:pPr>
        <w:ind w:firstLine="567"/>
        <w:jc w:val="center"/>
        <w:rPr>
          <w:b/>
        </w:rPr>
      </w:pPr>
      <w:r w:rsidRPr="00941595">
        <w:rPr>
          <w:b/>
        </w:rPr>
        <w:t xml:space="preserve">Качество </w:t>
      </w:r>
      <w:proofErr w:type="spellStart"/>
      <w:r w:rsidRPr="00941595">
        <w:rPr>
          <w:b/>
        </w:rPr>
        <w:t>психолого</w:t>
      </w:r>
      <w:proofErr w:type="spellEnd"/>
      <w:r>
        <w:rPr>
          <w:b/>
        </w:rPr>
        <w:t xml:space="preserve"> </w:t>
      </w:r>
      <w:r w:rsidRPr="00941595">
        <w:rPr>
          <w:b/>
        </w:rPr>
        <w:t xml:space="preserve">- педагогических условий реализации ООП </w:t>
      </w:r>
      <w:proofErr w:type="gramStart"/>
      <w:r w:rsidRPr="00941595">
        <w:rPr>
          <w:b/>
        </w:rPr>
        <w:t>ДО</w:t>
      </w:r>
      <w:proofErr w:type="gramEnd"/>
    </w:p>
    <w:p w:rsidR="00065F8A" w:rsidRPr="00953593" w:rsidRDefault="00065F8A" w:rsidP="00065F8A">
      <w:pPr>
        <w:shd w:val="clear" w:color="auto" w:fill="FFFFFF"/>
        <w:ind w:firstLine="567"/>
        <w:jc w:val="both"/>
      </w:pPr>
      <w:r w:rsidRPr="00953593">
        <w:rPr>
          <w:spacing w:val="-3"/>
        </w:rPr>
        <w:t xml:space="preserve">Предусматривается следующий алгоритм выявления детей с ОВЗ и </w:t>
      </w:r>
      <w:r w:rsidRPr="00953593">
        <w:rPr>
          <w:spacing w:val="-5"/>
        </w:rPr>
        <w:t>создания для них специальных образовательных условий.</w:t>
      </w:r>
    </w:p>
    <w:p w:rsidR="00065F8A" w:rsidRPr="00953593" w:rsidRDefault="00065F8A" w:rsidP="00065F8A">
      <w:pPr>
        <w:shd w:val="clear" w:color="auto" w:fill="FFFFFF"/>
        <w:spacing w:line="278" w:lineRule="exact"/>
        <w:ind w:firstLine="567"/>
        <w:jc w:val="both"/>
      </w:pPr>
      <w:r w:rsidRPr="00953593">
        <w:rPr>
          <w:spacing w:val="-5"/>
        </w:rPr>
        <w:t>В начале нового учебного года в образовательной организации пе</w:t>
      </w:r>
      <w:r w:rsidRPr="00953593">
        <w:rPr>
          <w:spacing w:val="-5"/>
        </w:rPr>
        <w:softHyphen/>
        <w:t>дагоги, в том числе педагог-психолог, учитель-логопед, воспитатели, т. е.</w:t>
      </w:r>
      <w:r>
        <w:rPr>
          <w:spacing w:val="-5"/>
        </w:rPr>
        <w:t xml:space="preserve"> </w:t>
      </w:r>
      <w:r w:rsidRPr="00953593">
        <w:t xml:space="preserve">специалисты </w:t>
      </w:r>
      <w:proofErr w:type="spellStart"/>
      <w:r w:rsidRPr="00953593">
        <w:t>психолого-медико-педагогического</w:t>
      </w:r>
      <w:proofErr w:type="spellEnd"/>
      <w:r w:rsidRPr="00953593">
        <w:t xml:space="preserve"> консилиума (</w:t>
      </w:r>
      <w:proofErr w:type="spellStart"/>
      <w:r w:rsidRPr="00953593">
        <w:t>ПМПк</w:t>
      </w:r>
      <w:proofErr w:type="spellEnd"/>
      <w:r w:rsidRPr="00953593">
        <w:t xml:space="preserve">) </w:t>
      </w:r>
      <w:r w:rsidRPr="00953593">
        <w:rPr>
          <w:spacing w:val="-2"/>
        </w:rPr>
        <w:t>организации, либо специалисты психолого-педагогического медико-со</w:t>
      </w:r>
      <w:r w:rsidRPr="00953593">
        <w:rPr>
          <w:spacing w:val="-2"/>
        </w:rPr>
        <w:softHyphen/>
      </w:r>
      <w:r w:rsidRPr="00953593">
        <w:rPr>
          <w:spacing w:val="-3"/>
        </w:rPr>
        <w:t>циального центра (</w:t>
      </w:r>
      <w:proofErr w:type="spellStart"/>
      <w:r w:rsidRPr="00953593">
        <w:rPr>
          <w:spacing w:val="-3"/>
        </w:rPr>
        <w:t>ППМС-центра</w:t>
      </w:r>
      <w:proofErr w:type="spellEnd"/>
      <w:r w:rsidRPr="00953593">
        <w:rPr>
          <w:spacing w:val="-3"/>
        </w:rPr>
        <w:t xml:space="preserve">) (по договору между образовательной </w:t>
      </w:r>
      <w:r w:rsidRPr="00953593">
        <w:t>организацией и ППМСЦ) выявляют детей с ОВЗ.</w:t>
      </w:r>
    </w:p>
    <w:p w:rsidR="00065F8A" w:rsidRPr="00953593" w:rsidRDefault="00065F8A" w:rsidP="00065F8A">
      <w:pPr>
        <w:shd w:val="clear" w:color="auto" w:fill="FFFFFF"/>
        <w:tabs>
          <w:tab w:val="left" w:pos="605"/>
        </w:tabs>
        <w:spacing w:line="278" w:lineRule="exact"/>
        <w:ind w:right="5"/>
        <w:jc w:val="both"/>
        <w:rPr>
          <w:spacing w:val="-14"/>
        </w:rPr>
      </w:pPr>
      <w:r>
        <w:rPr>
          <w:spacing w:val="-5"/>
        </w:rPr>
        <w:tab/>
      </w:r>
      <w:proofErr w:type="gramStart"/>
      <w:r w:rsidRPr="00953593">
        <w:rPr>
          <w:spacing w:val="-5"/>
        </w:rPr>
        <w:t>После этого проводится заседание консилиума и принимается ре</w:t>
      </w:r>
      <w:r w:rsidRPr="00953593">
        <w:rPr>
          <w:spacing w:val="-5"/>
        </w:rPr>
        <w:softHyphen/>
        <w:t xml:space="preserve">шение о необходимости прохождения территориальной </w:t>
      </w:r>
      <w:proofErr w:type="spellStart"/>
      <w:r w:rsidRPr="00953593">
        <w:rPr>
          <w:spacing w:val="-5"/>
        </w:rPr>
        <w:t>психолого-меди</w:t>
      </w:r>
      <w:r w:rsidRPr="00953593">
        <w:rPr>
          <w:spacing w:val="-5"/>
        </w:rPr>
        <w:softHyphen/>
      </w:r>
      <w:r w:rsidRPr="00953593">
        <w:rPr>
          <w:spacing w:val="-1"/>
        </w:rPr>
        <w:t>ко-педагогической</w:t>
      </w:r>
      <w:proofErr w:type="spellEnd"/>
      <w:r w:rsidRPr="00953593">
        <w:rPr>
          <w:spacing w:val="-1"/>
        </w:rPr>
        <w:t xml:space="preserve"> комиссии (ПМПК) в целях проведения комплексного </w:t>
      </w:r>
      <w:r w:rsidRPr="00953593">
        <w:rPr>
          <w:spacing w:val="-5"/>
        </w:rPr>
        <w:t xml:space="preserve">обследования и подготовки рекомендаций по оказанию детям </w:t>
      </w:r>
      <w:proofErr w:type="spellStart"/>
      <w:r w:rsidRPr="00953593">
        <w:rPr>
          <w:spacing w:val="-5"/>
        </w:rPr>
        <w:t>психолого-</w:t>
      </w:r>
      <w:r w:rsidRPr="00953593">
        <w:rPr>
          <w:spacing w:val="-6"/>
        </w:rPr>
        <w:t>медико-педагогической</w:t>
      </w:r>
      <w:proofErr w:type="spellEnd"/>
      <w:r w:rsidRPr="00953593">
        <w:rPr>
          <w:spacing w:val="-6"/>
        </w:rPr>
        <w:t xml:space="preserve"> помощи и организации их обучения и воспитания, согласно приказу Министерства образования и науки Российской Федера</w:t>
      </w:r>
      <w:r w:rsidRPr="00953593">
        <w:rPr>
          <w:spacing w:val="-6"/>
        </w:rPr>
        <w:softHyphen/>
      </w:r>
      <w:r w:rsidRPr="00953593">
        <w:rPr>
          <w:spacing w:val="-8"/>
        </w:rPr>
        <w:t xml:space="preserve">ции от 24 марта 2009 г. № 95 «Об утверждении положения о </w:t>
      </w:r>
      <w:proofErr w:type="spellStart"/>
      <w:r w:rsidRPr="00953593">
        <w:rPr>
          <w:spacing w:val="-8"/>
        </w:rPr>
        <w:t>психолого-ме</w:t>
      </w:r>
      <w:r w:rsidRPr="00953593">
        <w:rPr>
          <w:spacing w:val="-8"/>
        </w:rPr>
        <w:softHyphen/>
      </w:r>
      <w:r w:rsidRPr="00953593">
        <w:rPr>
          <w:spacing w:val="-6"/>
        </w:rPr>
        <w:t>дико-педагогической</w:t>
      </w:r>
      <w:proofErr w:type="spellEnd"/>
      <w:r w:rsidRPr="00953593">
        <w:rPr>
          <w:spacing w:val="-6"/>
        </w:rPr>
        <w:t xml:space="preserve"> комиссии», и определения специальных условий для </w:t>
      </w:r>
      <w:r w:rsidRPr="00953593">
        <w:rPr>
          <w:spacing w:val="-8"/>
        </w:rPr>
        <w:t>получения</w:t>
      </w:r>
      <w:proofErr w:type="gramEnd"/>
      <w:r w:rsidRPr="00953593">
        <w:rPr>
          <w:spacing w:val="-8"/>
        </w:rPr>
        <w:t xml:space="preserve"> образования согласно ст. 79 ФЗ № 273 «Закон об образовании в </w:t>
      </w:r>
      <w:r w:rsidRPr="00953593">
        <w:t>Российской Федерации».</w:t>
      </w:r>
    </w:p>
    <w:p w:rsidR="00065F8A" w:rsidRPr="00953593" w:rsidRDefault="00065F8A" w:rsidP="00065F8A">
      <w:pPr>
        <w:shd w:val="clear" w:color="auto" w:fill="FFFFFF"/>
        <w:tabs>
          <w:tab w:val="left" w:pos="605"/>
        </w:tabs>
        <w:spacing w:line="278" w:lineRule="exact"/>
        <w:ind w:right="5"/>
        <w:jc w:val="both"/>
        <w:rPr>
          <w:spacing w:val="-14"/>
        </w:rPr>
      </w:pPr>
      <w:r>
        <w:tab/>
      </w:r>
      <w:proofErr w:type="gramStart"/>
      <w:r w:rsidRPr="00953593">
        <w:t xml:space="preserve">По результатам обследования на ПМПК даются рекомендации </w:t>
      </w:r>
      <w:r w:rsidRPr="00953593">
        <w:rPr>
          <w:spacing w:val="-6"/>
        </w:rPr>
        <w:t xml:space="preserve">по созданию для ребенка специальных образовательных условий (ст. 79 </w:t>
      </w:r>
      <w:r w:rsidRPr="00953593">
        <w:rPr>
          <w:spacing w:val="-5"/>
        </w:rPr>
        <w:t>ФЗ № 273.</w:t>
      </w:r>
      <w:proofErr w:type="gramEnd"/>
      <w:r w:rsidRPr="00953593">
        <w:rPr>
          <w:spacing w:val="-5"/>
        </w:rPr>
        <w:t xml:space="preserve"> («Под специальными </w:t>
      </w:r>
      <w:proofErr w:type="gramStart"/>
      <w:r w:rsidRPr="00953593">
        <w:rPr>
          <w:spacing w:val="-5"/>
        </w:rPr>
        <w:t>условиями</w:t>
      </w:r>
      <w:proofErr w:type="gramEnd"/>
      <w:r w:rsidRPr="00953593">
        <w:rPr>
          <w:spacing w:val="-5"/>
        </w:rPr>
        <w:t xml:space="preserve"> для получения образования </w:t>
      </w:r>
      <w:r w:rsidRPr="00953593">
        <w:rPr>
          <w:spacing w:val="-6"/>
        </w:rPr>
        <w:t>обучающимися с ограниченными возможностями здоровья в настоящем Федеральном законе понимаются условия обучения, воспитания и разви</w:t>
      </w:r>
      <w:r w:rsidRPr="00953593">
        <w:rPr>
          <w:spacing w:val="-6"/>
        </w:rPr>
        <w:softHyphen/>
      </w:r>
      <w:r w:rsidRPr="00953593">
        <w:rPr>
          <w:spacing w:val="-7"/>
        </w:rPr>
        <w:t xml:space="preserve">тия таких обучающихся, включающие в себя использование специальных </w:t>
      </w:r>
      <w:r w:rsidRPr="00953593">
        <w:rPr>
          <w:spacing w:val="-10"/>
        </w:rPr>
        <w:t>образовательных программ и методов обучения и воспитания, специальных учебников, учебных пособий и дидактических материалов, специальных тех</w:t>
      </w:r>
      <w:r w:rsidRPr="00953593">
        <w:rPr>
          <w:spacing w:val="-10"/>
        </w:rPr>
        <w:softHyphen/>
      </w:r>
      <w:r w:rsidRPr="00953593">
        <w:rPr>
          <w:spacing w:val="-8"/>
        </w:rPr>
        <w:t xml:space="preserve">нических средств обучения коллективного и индивидуального пользования, </w:t>
      </w:r>
      <w:r w:rsidRPr="00953593">
        <w:rPr>
          <w:spacing w:val="-9"/>
        </w:rPr>
        <w:t>предоставление услуг ассистента (помощника), оказывающего обучающим</w:t>
      </w:r>
      <w:r w:rsidRPr="00953593">
        <w:rPr>
          <w:spacing w:val="-9"/>
        </w:rPr>
        <w:softHyphen/>
      </w:r>
      <w:r w:rsidRPr="00953593">
        <w:rPr>
          <w:spacing w:val="-7"/>
        </w:rPr>
        <w:t xml:space="preserve">ся необходимую техническую помощь, проведение </w:t>
      </w:r>
      <w:proofErr w:type="gramStart"/>
      <w:r w:rsidRPr="00953593">
        <w:rPr>
          <w:spacing w:val="-7"/>
        </w:rPr>
        <w:t>групповых и индивиду</w:t>
      </w:r>
      <w:r w:rsidRPr="00953593">
        <w:rPr>
          <w:spacing w:val="-7"/>
        </w:rPr>
        <w:softHyphen/>
      </w:r>
      <w:r w:rsidRPr="00953593">
        <w:rPr>
          <w:spacing w:val="-10"/>
        </w:rPr>
        <w:t xml:space="preserve">альных коррекционных занятий, обеспечение доступа в здания организаций, </w:t>
      </w:r>
      <w:r w:rsidRPr="00953593">
        <w:rPr>
          <w:spacing w:val="-8"/>
        </w:rPr>
        <w:t>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здоровья».)</w:t>
      </w:r>
      <w:proofErr w:type="gramEnd"/>
    </w:p>
    <w:p w:rsidR="00065F8A" w:rsidRPr="00953593" w:rsidRDefault="00065F8A" w:rsidP="00065F8A">
      <w:pPr>
        <w:shd w:val="clear" w:color="auto" w:fill="FFFFFF"/>
        <w:tabs>
          <w:tab w:val="left" w:pos="605"/>
        </w:tabs>
        <w:spacing w:line="278" w:lineRule="exact"/>
        <w:jc w:val="both"/>
        <w:rPr>
          <w:spacing w:val="-9"/>
        </w:rPr>
      </w:pPr>
      <w:r>
        <w:rPr>
          <w:spacing w:val="-3"/>
        </w:rPr>
        <w:tab/>
      </w:r>
      <w:r w:rsidRPr="00953593">
        <w:rPr>
          <w:spacing w:val="-3"/>
        </w:rPr>
        <w:t xml:space="preserve">На основании рекомендаций ПМПК специалисты </w:t>
      </w:r>
      <w:proofErr w:type="spellStart"/>
      <w:r w:rsidRPr="00953593">
        <w:rPr>
          <w:spacing w:val="-3"/>
        </w:rPr>
        <w:t>ПМПк</w:t>
      </w:r>
      <w:proofErr w:type="spellEnd"/>
      <w:r w:rsidRPr="00953593">
        <w:rPr>
          <w:spacing w:val="-3"/>
        </w:rPr>
        <w:t xml:space="preserve"> образова</w:t>
      </w:r>
      <w:r w:rsidRPr="00953593">
        <w:rPr>
          <w:spacing w:val="-3"/>
        </w:rPr>
        <w:softHyphen/>
      </w:r>
      <w:r w:rsidRPr="00953593">
        <w:rPr>
          <w:spacing w:val="-4"/>
        </w:rPr>
        <w:t>тельной организации разрабатывают индивидуальный образовательный маршрут и/или адаптированную образовательную программу.</w:t>
      </w:r>
    </w:p>
    <w:p w:rsidR="00065F8A" w:rsidRPr="00577F3B" w:rsidRDefault="00065F8A" w:rsidP="00065F8A">
      <w:pPr>
        <w:shd w:val="clear" w:color="auto" w:fill="FFFFFF"/>
        <w:spacing w:line="278" w:lineRule="exact"/>
        <w:ind w:firstLine="708"/>
        <w:jc w:val="both"/>
        <w:rPr>
          <w:b/>
          <w:i/>
          <w:u w:val="single"/>
        </w:rPr>
      </w:pPr>
      <w:r w:rsidRPr="00577F3B">
        <w:rPr>
          <w:b/>
          <w:i/>
          <w:spacing w:val="-2"/>
          <w:u w:val="single"/>
        </w:rPr>
        <w:t xml:space="preserve">В целях разработки индивидуального образовательного маршрута </w:t>
      </w:r>
      <w:r w:rsidRPr="00577F3B">
        <w:rPr>
          <w:b/>
          <w:i/>
          <w:u w:val="single"/>
        </w:rPr>
        <w:t>ребенка с ОВЗ решаются следующие задачи: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09"/>
        </w:tabs>
        <w:spacing w:after="0" w:line="278" w:lineRule="exact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6"/>
          <w:szCs w:val="24"/>
          <w:lang w:eastAsia="ru-RU"/>
        </w:rPr>
        <w:t xml:space="preserve">определение формы получения дошкольного образования и режима </w:t>
      </w:r>
      <w:r w:rsidRPr="00577F3B">
        <w:rPr>
          <w:rFonts w:ascii="Times New Roman" w:eastAsia="Times New Roman" w:hAnsi="Times New Roman"/>
          <w:spacing w:val="-3"/>
          <w:szCs w:val="24"/>
          <w:lang w:eastAsia="ru-RU"/>
        </w:rPr>
        <w:t xml:space="preserve">пребывания в образовательной организации, </w:t>
      </w:r>
      <w:proofErr w:type="gramStart"/>
      <w:r w:rsidRPr="00577F3B">
        <w:rPr>
          <w:rFonts w:ascii="Times New Roman" w:eastAsia="Times New Roman" w:hAnsi="Times New Roman"/>
          <w:spacing w:val="-3"/>
          <w:szCs w:val="24"/>
          <w:lang w:eastAsia="ru-RU"/>
        </w:rPr>
        <w:t>соответствующих</w:t>
      </w:r>
      <w:proofErr w:type="gramEnd"/>
      <w:r w:rsidRPr="00577F3B">
        <w:rPr>
          <w:rFonts w:ascii="Times New Roman" w:eastAsia="Times New Roman" w:hAnsi="Times New Roman"/>
          <w:spacing w:val="-3"/>
          <w:szCs w:val="24"/>
          <w:lang w:eastAsia="ru-RU"/>
        </w:rPr>
        <w:t xml:space="preserve"> возмож</w:t>
      </w:r>
      <w:r w:rsidRPr="00577F3B">
        <w:rPr>
          <w:rFonts w:ascii="Times New Roman" w:eastAsia="Times New Roman" w:hAnsi="Times New Roman"/>
          <w:spacing w:val="-3"/>
          <w:szCs w:val="24"/>
          <w:lang w:eastAsia="ru-RU"/>
        </w:rPr>
        <w:softHyphen/>
      </w:r>
      <w:r w:rsidRPr="00577F3B">
        <w:rPr>
          <w:rFonts w:ascii="Times New Roman" w:eastAsia="Times New Roman" w:hAnsi="Times New Roman"/>
          <w:szCs w:val="24"/>
          <w:lang w:eastAsia="ru-RU"/>
        </w:rPr>
        <w:t>ностям и специальным потребностям ребенка;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09"/>
        </w:tabs>
        <w:spacing w:after="0" w:line="278" w:lineRule="exact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lastRenderedPageBreak/>
        <w:t xml:space="preserve">определение объема, содержания — основных направлений, форм </w:t>
      </w:r>
      <w:r w:rsidRPr="00577F3B">
        <w:rPr>
          <w:rFonts w:ascii="Times New Roman" w:eastAsia="Times New Roman" w:hAnsi="Times New Roman"/>
          <w:spacing w:val="-1"/>
          <w:szCs w:val="24"/>
          <w:lang w:eastAsia="ru-RU"/>
        </w:rPr>
        <w:t xml:space="preserve">организации психолого-педагогического сопровождения ребенка и его </w:t>
      </w:r>
      <w:r w:rsidRPr="00577F3B">
        <w:rPr>
          <w:rFonts w:ascii="Times New Roman" w:eastAsia="Times New Roman" w:hAnsi="Times New Roman"/>
          <w:szCs w:val="24"/>
          <w:lang w:eastAsia="ru-RU"/>
        </w:rPr>
        <w:t>семьи;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14"/>
        </w:tabs>
        <w:spacing w:before="5" w:after="0" w:line="278" w:lineRule="exact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4"/>
          <w:szCs w:val="24"/>
          <w:lang w:eastAsia="ru-RU"/>
        </w:rPr>
        <w:t xml:space="preserve">определение стратегии и тактики (форм и содержания) </w:t>
      </w:r>
      <w:proofErr w:type="spellStart"/>
      <w:r w:rsidRPr="00577F3B">
        <w:rPr>
          <w:rFonts w:ascii="Times New Roman" w:eastAsia="Times New Roman" w:hAnsi="Times New Roman"/>
          <w:spacing w:val="-4"/>
          <w:szCs w:val="24"/>
          <w:lang w:eastAsia="ru-RU"/>
        </w:rPr>
        <w:t>коррекцион-но-развивающей</w:t>
      </w:r>
      <w:proofErr w:type="spellEnd"/>
      <w:r w:rsidRPr="00577F3B">
        <w:rPr>
          <w:rFonts w:ascii="Times New Roman" w:eastAsia="Times New Roman" w:hAnsi="Times New Roman"/>
          <w:spacing w:val="-4"/>
          <w:szCs w:val="24"/>
          <w:lang w:eastAsia="ru-RU"/>
        </w:rPr>
        <w:t xml:space="preserve"> работы с ребенком. Здесь же определяются критерии и </w:t>
      </w: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t>формы оценки динамики познавательного и личностного развития ребен</w:t>
      </w: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softHyphen/>
      </w:r>
      <w:r w:rsidRPr="00577F3B">
        <w:rPr>
          <w:rFonts w:ascii="Times New Roman" w:eastAsia="Times New Roman" w:hAnsi="Times New Roman"/>
          <w:szCs w:val="24"/>
          <w:lang w:eastAsia="ru-RU"/>
        </w:rPr>
        <w:t>ка, степени его адаптации в среде сверстников;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78" w:lineRule="exact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t>определение необходимости, степени и направлений адаптации ос</w:t>
      </w: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softHyphen/>
      </w:r>
      <w:r w:rsidRPr="00577F3B">
        <w:rPr>
          <w:rFonts w:ascii="Times New Roman" w:eastAsia="Times New Roman" w:hAnsi="Times New Roman"/>
          <w:szCs w:val="24"/>
          <w:lang w:eastAsia="ru-RU"/>
        </w:rPr>
        <w:t>новной образовательной программы организации;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78" w:lineRule="exact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5"/>
          <w:szCs w:val="24"/>
          <w:lang w:eastAsia="ru-RU"/>
        </w:rPr>
        <w:t xml:space="preserve">определение необходимости адаптации имеющихся или разработки </w:t>
      </w:r>
      <w:r w:rsidRPr="00577F3B">
        <w:rPr>
          <w:rFonts w:ascii="Times New Roman" w:eastAsia="Times New Roman" w:hAnsi="Times New Roman"/>
          <w:szCs w:val="24"/>
          <w:lang w:eastAsia="ru-RU"/>
        </w:rPr>
        <w:t>новых методических материалов;</w:t>
      </w:r>
    </w:p>
    <w:p w:rsidR="00065F8A" w:rsidRPr="00577F3B" w:rsidRDefault="00065F8A" w:rsidP="00065F8A">
      <w:pPr>
        <w:pStyle w:val="a4"/>
        <w:numPr>
          <w:ilvl w:val="0"/>
          <w:numId w:val="17"/>
        </w:numPr>
        <w:shd w:val="clear" w:color="auto" w:fill="FFFFFF"/>
        <w:tabs>
          <w:tab w:val="left" w:pos="514"/>
        </w:tabs>
        <w:spacing w:after="0" w:line="278" w:lineRule="exact"/>
        <w:ind w:right="10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577F3B">
        <w:rPr>
          <w:rFonts w:ascii="Times New Roman" w:eastAsia="Times New Roman" w:hAnsi="Times New Roman"/>
          <w:spacing w:val="-7"/>
          <w:szCs w:val="24"/>
          <w:lang w:eastAsia="ru-RU"/>
        </w:rPr>
        <w:t xml:space="preserve">определение индивидуальных потребностей ребенка в тех или иных </w:t>
      </w:r>
      <w:r w:rsidRPr="00577F3B">
        <w:rPr>
          <w:rFonts w:ascii="Times New Roman" w:eastAsia="Times New Roman" w:hAnsi="Times New Roman"/>
          <w:spacing w:val="-9"/>
          <w:szCs w:val="24"/>
          <w:lang w:eastAsia="ru-RU"/>
        </w:rPr>
        <w:t>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065F8A" w:rsidRDefault="00065F8A" w:rsidP="00065F8A">
      <w:pPr>
        <w:shd w:val="clear" w:color="auto" w:fill="FFFFFF"/>
        <w:spacing w:line="278" w:lineRule="exact"/>
        <w:ind w:firstLine="708"/>
        <w:jc w:val="both"/>
      </w:pPr>
      <w:r w:rsidRPr="00953593">
        <w:rPr>
          <w:spacing w:val="-6"/>
        </w:rPr>
        <w:t xml:space="preserve">После разработки индивидуального образовательного маршрута и/ </w:t>
      </w:r>
      <w:r w:rsidRPr="00953593">
        <w:rPr>
          <w:spacing w:val="-5"/>
        </w:rPr>
        <w:t>или адаптированной образовательной программы, педагоги и специалис</w:t>
      </w:r>
      <w:r w:rsidRPr="00953593">
        <w:rPr>
          <w:spacing w:val="-5"/>
        </w:rPr>
        <w:softHyphen/>
      </w:r>
      <w:r w:rsidRPr="00953593">
        <w:rPr>
          <w:spacing w:val="-3"/>
        </w:rPr>
        <w:t xml:space="preserve">ты образовательной организации осуществляют их реализацию и ведут </w:t>
      </w:r>
      <w:r w:rsidRPr="00953593">
        <w:rPr>
          <w:spacing w:val="-6"/>
        </w:rPr>
        <w:t xml:space="preserve">динамическое наблюдение за развитием ребенка. Заседания консилиума </w:t>
      </w:r>
      <w:r w:rsidRPr="00953593">
        <w:rPr>
          <w:spacing w:val="-4"/>
        </w:rPr>
        <w:t>по уточнению индивидуального образовательного маршрута и/или адап</w:t>
      </w:r>
      <w:r w:rsidRPr="00953593">
        <w:rPr>
          <w:spacing w:val="-4"/>
        </w:rPr>
        <w:softHyphen/>
      </w:r>
      <w:r w:rsidRPr="00953593">
        <w:rPr>
          <w:spacing w:val="-3"/>
        </w:rPr>
        <w:t xml:space="preserve">тированной образовательной программы должны проводиться не реже </w:t>
      </w:r>
      <w:r w:rsidRPr="00953593">
        <w:t>одного раза в 3 месяца.</w:t>
      </w:r>
    </w:p>
    <w:p w:rsidR="00065F8A" w:rsidRPr="00941595" w:rsidRDefault="00065F8A" w:rsidP="00065F8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1595">
        <w:rPr>
          <w:b/>
        </w:rPr>
        <w:t>Качество развивающей предметн</w:t>
      </w:r>
      <w:proofErr w:type="gramStart"/>
      <w:r w:rsidRPr="00941595">
        <w:rPr>
          <w:b/>
        </w:rPr>
        <w:t>о-</w:t>
      </w:r>
      <w:proofErr w:type="gramEnd"/>
      <w:r w:rsidRPr="00941595">
        <w:rPr>
          <w:b/>
        </w:rPr>
        <w:t xml:space="preserve"> пространственной среды.</w:t>
      </w:r>
    </w:p>
    <w:p w:rsidR="00065F8A" w:rsidRPr="004D728C" w:rsidRDefault="00065F8A" w:rsidP="00065F8A">
      <w:pPr>
        <w:jc w:val="both"/>
        <w:rPr>
          <w:i/>
          <w:u w:val="single"/>
        </w:rPr>
      </w:pPr>
      <w:r w:rsidRPr="004D728C">
        <w:rPr>
          <w:b/>
          <w:i/>
          <w:u w:val="single"/>
        </w:rPr>
        <w:t>Организация предметной образовательной среды:</w:t>
      </w:r>
      <w:r w:rsidRPr="004D728C">
        <w:rPr>
          <w:i/>
          <w:u w:val="single"/>
        </w:rPr>
        <w:t xml:space="preserve">  </w:t>
      </w:r>
    </w:p>
    <w:p w:rsidR="00065F8A" w:rsidRDefault="00065F8A" w:rsidP="00065F8A">
      <w:pPr>
        <w:autoSpaceDE w:val="0"/>
        <w:autoSpaceDN w:val="0"/>
        <w:adjustRightInd w:val="0"/>
        <w:jc w:val="both"/>
      </w:pPr>
      <w:r w:rsidRPr="00953593">
        <w:t xml:space="preserve">Повышению качества образовательной работы с детьми способствует рационально организованная развивающая среда, создающая условия для совместной деятельности  детей и педагогов и позволяющая варьировать  способы и формы организации жизнедеятельности. 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ДОУ в целом (музыкальный, физкультурный залы, кабинет учителей-логопедов, кабинет дополнительного образования). </w:t>
      </w:r>
    </w:p>
    <w:p w:rsidR="00065F8A" w:rsidRPr="004D728C" w:rsidRDefault="00065F8A" w:rsidP="00065F8A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4D728C">
        <w:rPr>
          <w:b/>
          <w:bCs/>
          <w:i/>
          <w:iCs/>
          <w:u w:val="single"/>
        </w:rPr>
        <w:t xml:space="preserve">Материально-техническое обеспечение образовательного процесса: </w:t>
      </w:r>
    </w:p>
    <w:p w:rsidR="00065F8A" w:rsidRPr="004D728C" w:rsidRDefault="00065F8A" w:rsidP="00065F8A">
      <w:pPr>
        <w:pStyle w:val="a4"/>
        <w:spacing w:after="0" w:line="240" w:lineRule="auto"/>
        <w:contextualSpacing w:val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4D728C">
        <w:rPr>
          <w:rFonts w:ascii="Times New Roman" w:eastAsia="Times New Roman" w:hAnsi="Times New Roman"/>
          <w:szCs w:val="24"/>
          <w:lang w:eastAsia="ru-RU"/>
        </w:rPr>
        <w:t xml:space="preserve">В дошкольном учреждении имеется медицинский блок, который включает в себя медицинский кабинет, прививочный кабинет, изолятор. </w:t>
      </w:r>
    </w:p>
    <w:p w:rsidR="00065F8A" w:rsidRPr="004D728C" w:rsidRDefault="00065F8A" w:rsidP="00065F8A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 w:rsidRPr="004D728C">
        <w:rPr>
          <w:b/>
          <w:bCs/>
          <w:i/>
          <w:iCs/>
          <w:u w:val="single"/>
        </w:rPr>
        <w:t xml:space="preserve">Все  группы  имеют отдельные групповые помещения, которые состоят </w:t>
      </w:r>
      <w:proofErr w:type="gramStart"/>
      <w:r w:rsidRPr="004D728C">
        <w:rPr>
          <w:b/>
          <w:bCs/>
          <w:i/>
          <w:iCs/>
          <w:u w:val="single"/>
        </w:rPr>
        <w:t>из</w:t>
      </w:r>
      <w:proofErr w:type="gramEnd"/>
      <w:r w:rsidRPr="004D728C">
        <w:rPr>
          <w:b/>
          <w:bCs/>
          <w:i/>
          <w:iCs/>
          <w:u w:val="single"/>
        </w:rPr>
        <w:t>:</w:t>
      </w:r>
    </w:p>
    <w:p w:rsidR="00065F8A" w:rsidRPr="004D728C" w:rsidRDefault="00065F8A" w:rsidP="00065F8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непосредственно группы (площадь группы соответствует требованиям </w:t>
      </w:r>
      <w:proofErr w:type="spellStart"/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СанПиН</w:t>
      </w:r>
      <w:proofErr w:type="spellEnd"/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 2.4.1.3049-13 от 15 мая 2013 года);</w:t>
      </w:r>
    </w:p>
    <w:p w:rsidR="00065F8A" w:rsidRPr="004D728C" w:rsidRDefault="00065F8A" w:rsidP="00065F8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спальное помещение;</w:t>
      </w:r>
    </w:p>
    <w:p w:rsidR="00065F8A" w:rsidRPr="004D728C" w:rsidRDefault="00065F8A" w:rsidP="00065F8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умывальное помещение;</w:t>
      </w:r>
    </w:p>
    <w:p w:rsidR="00065F8A" w:rsidRPr="004D728C" w:rsidRDefault="00065F8A" w:rsidP="00065F8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раздевальное помещение.</w:t>
      </w:r>
    </w:p>
    <w:p w:rsidR="00065F8A" w:rsidRPr="00277537" w:rsidRDefault="00065F8A" w:rsidP="00065F8A">
      <w:pPr>
        <w:autoSpaceDE w:val="0"/>
        <w:autoSpaceDN w:val="0"/>
        <w:adjustRightInd w:val="0"/>
        <w:jc w:val="both"/>
        <w:rPr>
          <w:bCs/>
          <w:iCs/>
        </w:rPr>
      </w:pPr>
      <w:r w:rsidRPr="00277537">
        <w:rPr>
          <w:bCs/>
          <w:iCs/>
        </w:rPr>
        <w:tab/>
        <w:t>Для каждой группы есть крытые веранды и участки, что позволяет четко соблюдать санитарно - эпидемиологические требования для проведения прогулки. Все помещения оборудованы необходимым оборудованием для организации образовательной деятельности: твердый и мягкий инвентарь, игровое оборудование, спортивное оборудование, технологическое оборудование прачечной и пищеблока, что позволяет четко организовывать образовательную деятельность.</w:t>
      </w:r>
    </w:p>
    <w:p w:rsidR="00065F8A" w:rsidRPr="004D728C" w:rsidRDefault="00065F8A" w:rsidP="00065F8A">
      <w:pPr>
        <w:autoSpaceDE w:val="0"/>
        <w:autoSpaceDN w:val="0"/>
        <w:adjustRightInd w:val="0"/>
        <w:rPr>
          <w:b/>
          <w:bCs/>
          <w:i/>
          <w:iCs/>
          <w:u w:val="single"/>
        </w:rPr>
      </w:pPr>
      <w:r w:rsidRPr="004D728C">
        <w:rPr>
          <w:b/>
          <w:bCs/>
          <w:i/>
          <w:iCs/>
          <w:u w:val="single"/>
        </w:rPr>
        <w:t>Дополнительные помещения для проведения образовательной работы:</w:t>
      </w:r>
    </w:p>
    <w:p w:rsidR="00065F8A" w:rsidRPr="004D728C" w:rsidRDefault="00065F8A" w:rsidP="00065F8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Музыкальный зал </w:t>
      </w:r>
    </w:p>
    <w:p w:rsidR="00065F8A" w:rsidRPr="004D728C" w:rsidRDefault="00065F8A" w:rsidP="00065F8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Физкультурный зал </w:t>
      </w:r>
    </w:p>
    <w:p w:rsidR="00065F8A" w:rsidRPr="004D728C" w:rsidRDefault="00065F8A" w:rsidP="00065F8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Бассейн</w:t>
      </w:r>
    </w:p>
    <w:p w:rsidR="00065F8A" w:rsidRPr="004D728C" w:rsidRDefault="00065F8A" w:rsidP="00065F8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Cs w:val="24"/>
          <w:lang w:eastAsia="ru-RU"/>
        </w:rPr>
        <w:t>Кабинет</w:t>
      </w: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 учителя-логопеда </w:t>
      </w:r>
    </w:p>
    <w:p w:rsidR="00065F8A" w:rsidRDefault="00065F8A" w:rsidP="00065F8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4D728C">
        <w:rPr>
          <w:rFonts w:ascii="Times New Roman" w:eastAsia="Times New Roman" w:hAnsi="Times New Roman"/>
          <w:bCs/>
          <w:iCs/>
          <w:szCs w:val="24"/>
          <w:lang w:eastAsia="ru-RU"/>
        </w:rPr>
        <w:t>Кабинет педагога-психолога</w:t>
      </w:r>
    </w:p>
    <w:p w:rsidR="00065F8A" w:rsidRDefault="00065F8A" w:rsidP="00065F8A">
      <w:pPr>
        <w:ind w:left="360"/>
        <w:jc w:val="both"/>
      </w:pPr>
    </w:p>
    <w:p w:rsidR="00065F8A" w:rsidRPr="00A8049B" w:rsidRDefault="00065F8A" w:rsidP="00065F8A">
      <w:pPr>
        <w:ind w:firstLine="360"/>
        <w:jc w:val="both"/>
      </w:pPr>
      <w:r w:rsidRPr="00A8049B">
        <w:t xml:space="preserve">Таким образом, можно сделать вывод, что организованная в МБДОУ развивающая среда: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 безопасна и комфорта, соответствует интересам, потребностям и возможностям каждого   ребенка, обеспечивает гармоничное отношение ребенка с окружающим миром.  </w:t>
      </w:r>
    </w:p>
    <w:p w:rsidR="00065F8A" w:rsidRPr="00A8049B" w:rsidRDefault="00065F8A" w:rsidP="00065F8A">
      <w:pPr>
        <w:ind w:firstLine="360"/>
        <w:jc w:val="both"/>
      </w:pPr>
      <w:r w:rsidRPr="00A8049B">
        <w:t xml:space="preserve">Работа педагогов в инновационном режиме   по реализации средового метода в </w:t>
      </w:r>
      <w:proofErr w:type="spellStart"/>
      <w:r w:rsidRPr="00A8049B">
        <w:t>воспитательно</w:t>
      </w:r>
      <w:proofErr w:type="spellEnd"/>
      <w:r w:rsidRPr="00A8049B">
        <w:t xml:space="preserve"> – образовательном процессе способствовало появлению в группах и на игровых площадках новых </w:t>
      </w:r>
      <w:r w:rsidRPr="00A8049B">
        <w:lastRenderedPageBreak/>
        <w:t>объектов и оборудования, созданных совместно с родителями, которые  используются как элементы   организующее пространство  и  удовлетворяют   потребности  образовательного процесса,  мотивируют  деятельность детей.</w:t>
      </w:r>
    </w:p>
    <w:p w:rsidR="00065F8A" w:rsidRPr="00A8049B" w:rsidRDefault="00065F8A" w:rsidP="00065F8A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8049B">
        <w:t>Необходимые и достаточные ресурсы в учреждении имеются: наглядно-методические пособия, фонд методической литературы, ряд подписных изданий, материально-техническое оснащение.</w:t>
      </w:r>
    </w:p>
    <w:p w:rsidR="00065F8A" w:rsidRPr="00A8049B" w:rsidRDefault="00065F8A" w:rsidP="00065F8A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A8049B">
        <w:t>На средства учреждения была также приобретена детская мебель - столы, стульчики, песочные игровые столы, модульные домики. В 2017 году были приобретены</w:t>
      </w:r>
      <w:r>
        <w:t xml:space="preserve"> конструкторы ЛЕГО </w:t>
      </w:r>
      <w:proofErr w:type="spellStart"/>
      <w:r>
        <w:rPr>
          <w:lang w:val="en-US"/>
        </w:rPr>
        <w:t>Wego</w:t>
      </w:r>
      <w:proofErr w:type="spellEnd"/>
      <w:r w:rsidRPr="00F26561">
        <w:t xml:space="preserve"> </w:t>
      </w:r>
      <w:r>
        <w:t xml:space="preserve">для робототехники, </w:t>
      </w:r>
      <w:r w:rsidRPr="00A8049B">
        <w:t xml:space="preserve">деревянные конструкторы, </w:t>
      </w:r>
      <w:r w:rsidRPr="00276E46">
        <w:t>интерактивные игры</w:t>
      </w:r>
      <w:r>
        <w:t>.</w:t>
      </w:r>
      <w:r w:rsidRPr="00A8049B">
        <w:t xml:space="preserve"> Центры художественно</w:t>
      </w:r>
      <w:r>
        <w:t xml:space="preserve"> </w:t>
      </w:r>
      <w:r w:rsidRPr="00A8049B">
        <w:t xml:space="preserve">- эстетической направленности в группах пополнились увлекательными наборами для изготовления керамики. С удовольствием дети используют наборы  для метеорологических наблюдений. </w:t>
      </w:r>
    </w:p>
    <w:p w:rsidR="00065F8A" w:rsidRPr="001F5596" w:rsidRDefault="00065F8A" w:rsidP="00065F8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8049B">
        <w:t xml:space="preserve">Поскольку учитель-логопед активно использует в своей работе современные </w:t>
      </w:r>
      <w:r w:rsidRPr="00A8049B">
        <w:rPr>
          <w:spacing w:val="-1"/>
        </w:rPr>
        <w:t xml:space="preserve">дидактические средства обучения, стоит направить определенные финансовые вложения в </w:t>
      </w:r>
      <w:r w:rsidRPr="00A8049B">
        <w:t xml:space="preserve">оснащение кабинета средствами ИКТ. </w:t>
      </w:r>
    </w:p>
    <w:p w:rsidR="00065F8A" w:rsidRDefault="00065F8A" w:rsidP="00065F8A">
      <w:pPr>
        <w:spacing w:before="120"/>
        <w:jc w:val="center"/>
        <w:rPr>
          <w:b/>
        </w:rPr>
      </w:pPr>
      <w:r w:rsidRPr="00AF10D7">
        <w:rPr>
          <w:b/>
          <w:lang w:val="en-US"/>
        </w:rPr>
        <w:t>V</w:t>
      </w:r>
      <w:r w:rsidRPr="00AF10D7">
        <w:rPr>
          <w:b/>
        </w:rPr>
        <w:t>. Оценка кадрового обеспечения</w:t>
      </w:r>
    </w:p>
    <w:p w:rsidR="00065F8A" w:rsidRDefault="00065F8A" w:rsidP="00065F8A">
      <w:pPr>
        <w:spacing w:before="120"/>
        <w:rPr>
          <w:b/>
        </w:rPr>
      </w:pPr>
      <w:r>
        <w:rPr>
          <w:b/>
        </w:rPr>
        <w:t>Укомплектованность штата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3"/>
        <w:gridCol w:w="1794"/>
        <w:gridCol w:w="1303"/>
      </w:tblGrid>
      <w:tr w:rsidR="00065F8A" w:rsidRPr="00AF10D7" w:rsidTr="00137565">
        <w:trPr>
          <w:trHeight w:val="59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F10D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AF10D7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F10D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AF10D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9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5F8A" w:rsidRPr="00AF10D7" w:rsidTr="00137565">
        <w:trPr>
          <w:trHeight w:val="426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5F8A" w:rsidRPr="00AF10D7" w:rsidTr="00137565">
        <w:trPr>
          <w:trHeight w:val="29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5F8A" w:rsidRPr="00AF10D7" w:rsidTr="00137565">
        <w:trPr>
          <w:trHeight w:val="55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5F8A" w:rsidRPr="00AF10D7" w:rsidTr="00137565">
        <w:trPr>
          <w:trHeight w:val="34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8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 (5,5%)</w:t>
            </w:r>
          </w:p>
        </w:tc>
      </w:tr>
      <w:tr w:rsidR="00065F8A" w:rsidRPr="00AF10D7" w:rsidTr="00137565">
        <w:trPr>
          <w:trHeight w:val="20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 (22%)</w:t>
            </w:r>
          </w:p>
        </w:tc>
      </w:tr>
      <w:tr w:rsidR="00065F8A" w:rsidRPr="00AF10D7" w:rsidTr="00137565">
        <w:trPr>
          <w:trHeight w:val="126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8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(3%)</w:t>
            </w:r>
          </w:p>
        </w:tc>
      </w:tr>
      <w:tr w:rsidR="00065F8A" w:rsidRPr="00AF10D7" w:rsidTr="00137565">
        <w:trPr>
          <w:trHeight w:val="24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(13%)</w:t>
            </w:r>
          </w:p>
        </w:tc>
      </w:tr>
      <w:tr w:rsidR="00065F8A" w:rsidRPr="00AF10D7" w:rsidTr="00137565">
        <w:trPr>
          <w:trHeight w:val="65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319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(13%)</w:t>
            </w:r>
          </w:p>
        </w:tc>
      </w:tr>
      <w:tr w:rsidR="00065F8A" w:rsidRPr="00AF10D7" w:rsidTr="00137565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(22%)</w:t>
            </w:r>
          </w:p>
        </w:tc>
      </w:tr>
      <w:tr w:rsidR="00065F8A" w:rsidRPr="00AF10D7" w:rsidTr="00137565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</w:t>
            </w:r>
            <w:r w:rsidRPr="00AF10D7">
              <w:rPr>
                <w:rFonts w:ascii="Times New Roman" w:hAnsi="Times New Roman"/>
                <w:sz w:val="24"/>
                <w:szCs w:val="24"/>
              </w:rPr>
              <w:lastRenderedPageBreak/>
              <w:t>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065F8A" w:rsidRPr="00AF10D7" w:rsidTr="00137565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</w:tr>
      <w:tr w:rsidR="00065F8A" w:rsidRPr="00AF10D7" w:rsidTr="00137565">
        <w:trPr>
          <w:trHeight w:val="3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8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65F8A" w:rsidRPr="00AF10D7" w:rsidTr="00137565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65F8A" w:rsidRPr="00AF10D7" w:rsidTr="00137565">
        <w:trPr>
          <w:trHeight w:val="28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65F8A" w:rsidRPr="00AF10D7" w:rsidTr="00137565">
        <w:trPr>
          <w:trHeight w:val="28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5F8A" w:rsidRPr="00AF10D7" w:rsidTr="00137565">
        <w:trPr>
          <w:trHeight w:val="24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5F8A" w:rsidRPr="00AF10D7" w:rsidTr="00137565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65F8A" w:rsidRDefault="00065F8A" w:rsidP="00065F8A">
      <w:pPr>
        <w:jc w:val="center"/>
        <w:rPr>
          <w:b/>
        </w:rPr>
      </w:pPr>
    </w:p>
    <w:p w:rsidR="00065F8A" w:rsidRPr="002272E4" w:rsidRDefault="00065F8A" w:rsidP="00065F8A">
      <w:pPr>
        <w:spacing w:before="120"/>
        <w:ind w:firstLine="708"/>
        <w:jc w:val="both"/>
      </w:pPr>
      <w:r w:rsidRPr="002272E4">
        <w:t xml:space="preserve">Успешно реализован план поэтапного обучения коллектива на курсах повышения квалификации. Организовано обучение административного и педагогического коллектива на базе различных учреждений: РЦО, ТОИПКРО, ТГПУ, дистанционное обучение по теме «ФГОС </w:t>
      </w:r>
      <w:proofErr w:type="gramStart"/>
      <w:r w:rsidRPr="002272E4">
        <w:t>ДО</w:t>
      </w:r>
      <w:proofErr w:type="gramEnd"/>
      <w:r w:rsidRPr="002272E4">
        <w:t xml:space="preserve">». На сегодняшний день обучено 100 % педагогического коллектива. </w:t>
      </w:r>
    </w:p>
    <w:p w:rsidR="00065F8A" w:rsidRPr="002272E4" w:rsidRDefault="00065F8A" w:rsidP="00065F8A">
      <w:pPr>
        <w:spacing w:before="120"/>
        <w:ind w:firstLine="708"/>
        <w:jc w:val="both"/>
      </w:pPr>
      <w:r w:rsidRPr="002272E4">
        <w:t xml:space="preserve">На 31.12.2017г. педагогический коллектив на 100% прошел курсы повышения квалификации. </w:t>
      </w:r>
    </w:p>
    <w:p w:rsidR="00065F8A" w:rsidRPr="00AA70C8" w:rsidRDefault="00065F8A" w:rsidP="00065F8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-709" w:firstLine="709"/>
        <w:jc w:val="both"/>
        <w:rPr>
          <w:b/>
          <w:i/>
          <w:u w:val="single"/>
        </w:rPr>
      </w:pPr>
      <w:r w:rsidRPr="00963C40">
        <w:rPr>
          <w:b/>
          <w:i/>
        </w:rPr>
        <w:t>Участие педагогов в образовательных событиях различного уровня составило:</w:t>
      </w:r>
    </w:p>
    <w:p w:rsidR="00065F8A" w:rsidRPr="00AA70C8" w:rsidRDefault="00065F8A" w:rsidP="00065F8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contextualSpacing w:val="0"/>
        <w:rPr>
          <w:rFonts w:ascii="Times New Roman" w:eastAsia="Times New Roman" w:hAnsi="Times New Roman"/>
          <w:szCs w:val="24"/>
          <w:lang w:eastAsia="ru-RU"/>
        </w:rPr>
      </w:pPr>
      <w:r w:rsidRPr="00AA70C8">
        <w:rPr>
          <w:rFonts w:ascii="Times New Roman" w:eastAsia="Times New Roman" w:hAnsi="Times New Roman"/>
          <w:szCs w:val="24"/>
          <w:lang w:eastAsia="ru-RU"/>
        </w:rPr>
        <w:t xml:space="preserve">международного уровня-  </w:t>
      </w:r>
      <w:r>
        <w:rPr>
          <w:rFonts w:ascii="Times New Roman" w:eastAsia="Times New Roman" w:hAnsi="Times New Roman"/>
          <w:szCs w:val="24"/>
          <w:lang w:eastAsia="ru-RU"/>
        </w:rPr>
        <w:t>9</w:t>
      </w:r>
      <w:r w:rsidRPr="00AA70C8">
        <w:rPr>
          <w:rFonts w:ascii="Times New Roman" w:eastAsia="Times New Roman" w:hAnsi="Times New Roman"/>
          <w:szCs w:val="24"/>
          <w:lang w:eastAsia="ru-RU"/>
        </w:rPr>
        <w:t xml:space="preserve"> чел</w:t>
      </w:r>
    </w:p>
    <w:p w:rsidR="00065F8A" w:rsidRPr="00AA70C8" w:rsidRDefault="00065F8A" w:rsidP="00065F8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contextualSpacing w:val="0"/>
        <w:rPr>
          <w:rFonts w:ascii="Times New Roman" w:eastAsia="Times New Roman" w:hAnsi="Times New Roman"/>
          <w:szCs w:val="24"/>
          <w:lang w:eastAsia="ru-RU"/>
        </w:rPr>
      </w:pPr>
      <w:r w:rsidRPr="00AA70C8">
        <w:rPr>
          <w:rFonts w:ascii="Times New Roman" w:eastAsia="Times New Roman" w:hAnsi="Times New Roman"/>
          <w:szCs w:val="24"/>
          <w:lang w:eastAsia="ru-RU"/>
        </w:rPr>
        <w:t xml:space="preserve">всероссийские конкурсы, проекты - 5  чел. </w:t>
      </w:r>
    </w:p>
    <w:p w:rsidR="00065F8A" w:rsidRPr="00AA70C8" w:rsidRDefault="00065F8A" w:rsidP="00065F8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contextualSpacing w:val="0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AA70C8">
        <w:rPr>
          <w:rFonts w:ascii="Times New Roman" w:eastAsia="Times New Roman" w:hAnsi="Times New Roman"/>
          <w:szCs w:val="24"/>
          <w:lang w:eastAsia="ru-RU"/>
        </w:rPr>
        <w:t>региональные</w:t>
      </w:r>
      <w:proofErr w:type="gramEnd"/>
      <w:r w:rsidRPr="00AA70C8">
        <w:rPr>
          <w:rFonts w:ascii="Times New Roman" w:eastAsia="Times New Roman" w:hAnsi="Times New Roman"/>
          <w:szCs w:val="24"/>
          <w:lang w:eastAsia="ru-RU"/>
        </w:rPr>
        <w:t xml:space="preserve">, областные - </w:t>
      </w:r>
      <w:r>
        <w:rPr>
          <w:rFonts w:ascii="Times New Roman" w:eastAsia="Times New Roman" w:hAnsi="Times New Roman"/>
          <w:szCs w:val="24"/>
          <w:lang w:eastAsia="ru-RU"/>
        </w:rPr>
        <w:t>7</w:t>
      </w:r>
      <w:r w:rsidRPr="00AA70C8">
        <w:rPr>
          <w:rFonts w:ascii="Times New Roman" w:eastAsia="Times New Roman" w:hAnsi="Times New Roman"/>
          <w:szCs w:val="24"/>
          <w:lang w:eastAsia="ru-RU"/>
        </w:rPr>
        <w:t xml:space="preserve"> чел. </w:t>
      </w:r>
    </w:p>
    <w:p w:rsidR="00065F8A" w:rsidRPr="002272E4" w:rsidRDefault="00065F8A" w:rsidP="00065F8A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contextualSpacing w:val="0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AA70C8">
        <w:rPr>
          <w:rFonts w:ascii="Times New Roman" w:eastAsia="Times New Roman" w:hAnsi="Times New Roman"/>
          <w:szCs w:val="24"/>
          <w:lang w:eastAsia="ru-RU"/>
        </w:rPr>
        <w:t>муниципальные</w:t>
      </w:r>
      <w:proofErr w:type="gramEnd"/>
      <w:r w:rsidRPr="00AA70C8">
        <w:rPr>
          <w:rFonts w:ascii="Times New Roman" w:eastAsia="Times New Roman" w:hAnsi="Times New Roman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Cs w:val="24"/>
          <w:lang w:eastAsia="ru-RU"/>
        </w:rPr>
        <w:t>13</w:t>
      </w:r>
      <w:r w:rsidRPr="00AA70C8">
        <w:rPr>
          <w:rFonts w:ascii="Times New Roman" w:eastAsia="Times New Roman" w:hAnsi="Times New Roman"/>
          <w:szCs w:val="24"/>
          <w:lang w:eastAsia="ru-RU"/>
        </w:rPr>
        <w:t xml:space="preserve"> чел. </w:t>
      </w:r>
    </w:p>
    <w:p w:rsidR="00065F8A" w:rsidRPr="00AF10D7" w:rsidRDefault="00065F8A" w:rsidP="00065F8A">
      <w:pPr>
        <w:widowControl w:val="0"/>
        <w:spacing w:before="120"/>
        <w:jc w:val="center"/>
        <w:rPr>
          <w:b/>
        </w:rPr>
      </w:pPr>
    </w:p>
    <w:p w:rsidR="00065F8A" w:rsidRDefault="00065F8A" w:rsidP="00065F8A">
      <w:pPr>
        <w:spacing w:before="120"/>
        <w:jc w:val="center"/>
        <w:rPr>
          <w:b/>
        </w:rPr>
      </w:pPr>
      <w:r w:rsidRPr="00AF10D7">
        <w:rPr>
          <w:b/>
          <w:lang w:val="en-US"/>
        </w:rPr>
        <w:t>VI</w:t>
      </w:r>
      <w:r w:rsidRPr="00AF10D7">
        <w:rPr>
          <w:b/>
        </w:rPr>
        <w:t>. Оценка материально-технической базы</w:t>
      </w:r>
    </w:p>
    <w:p w:rsidR="00065F8A" w:rsidRDefault="00065F8A" w:rsidP="00065F8A">
      <w:pPr>
        <w:spacing w:before="120"/>
        <w:jc w:val="center"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4"/>
        <w:gridCol w:w="1571"/>
        <w:gridCol w:w="1415"/>
      </w:tblGrid>
      <w:tr w:rsidR="00065F8A" w:rsidRPr="00AF10D7" w:rsidTr="00137565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37">
              <w:rPr>
                <w:rFonts w:ascii="Times New Roman" w:eastAsia="Calibri" w:hAnsi="Times New Roman"/>
                <w:sz w:val="24"/>
                <w:szCs w:val="24"/>
              </w:rPr>
              <w:t>2555,9</w:t>
            </w:r>
          </w:p>
        </w:tc>
      </w:tr>
      <w:tr w:rsidR="00065F8A" w:rsidRPr="00AF10D7" w:rsidTr="00137565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37"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065F8A" w:rsidRPr="00AF10D7" w:rsidTr="00137565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65F8A" w:rsidRPr="00AF10D7" w:rsidTr="00137565">
        <w:trPr>
          <w:trHeight w:val="232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3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65F8A" w:rsidRPr="00AF10D7" w:rsidTr="00137565">
        <w:trPr>
          <w:trHeight w:val="87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AF10D7">
              <w:rPr>
                <w:rFonts w:ascii="Times New Roman" w:hAnsi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AF10D7">
              <w:rPr>
                <w:rFonts w:ascii="Times New Roman" w:hAnsi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65F8A" w:rsidRPr="00AF10D7" w:rsidRDefault="00065F8A" w:rsidP="00065F8A">
      <w:pPr>
        <w:spacing w:before="120"/>
        <w:rPr>
          <w:b/>
        </w:rPr>
      </w:pPr>
    </w:p>
    <w:p w:rsidR="00065F8A" w:rsidRPr="00AF10D7" w:rsidRDefault="00065F8A" w:rsidP="00065F8A">
      <w:pPr>
        <w:spacing w:before="120"/>
        <w:jc w:val="center"/>
        <w:rPr>
          <w:b/>
        </w:rPr>
      </w:pPr>
      <w:r w:rsidRPr="00AF10D7">
        <w:rPr>
          <w:b/>
        </w:rPr>
        <w:t>Результаты анализа показателей деятельности организации</w:t>
      </w:r>
    </w:p>
    <w:p w:rsidR="00065F8A" w:rsidRPr="00AF10D7" w:rsidRDefault="00065F8A" w:rsidP="00065F8A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1844"/>
        <w:gridCol w:w="1406"/>
      </w:tblGrid>
      <w:tr w:rsidR="00065F8A" w:rsidRPr="00AF10D7" w:rsidTr="00137565"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5F8A" w:rsidRPr="00AF10D7" w:rsidRDefault="00065F8A" w:rsidP="0013756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0D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5F8A" w:rsidRPr="00AF10D7" w:rsidRDefault="00065F8A" w:rsidP="0013756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0D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F8A" w:rsidRPr="00AF10D7" w:rsidRDefault="00065F8A" w:rsidP="0013756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065F8A" w:rsidRPr="00AF10D7" w:rsidTr="00137565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5F8A" w:rsidRPr="00AF10D7" w:rsidRDefault="00065F8A" w:rsidP="00137565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0D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065F8A" w:rsidRPr="00AF10D7" w:rsidTr="00137565">
        <w:trPr>
          <w:trHeight w:val="255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AF10D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F10D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55"/>
        </w:trPr>
        <w:tc>
          <w:tcPr>
            <w:tcW w:w="3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F10D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AF10D7">
              <w:rPr>
                <w:rFonts w:ascii="Times New Roman" w:hAnsi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</w:tr>
      <w:tr w:rsidR="00065F8A" w:rsidRPr="00AF10D7" w:rsidTr="00137565">
        <w:trPr>
          <w:trHeight w:val="255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8A" w:rsidRPr="00AF10D7" w:rsidTr="00137565">
        <w:trPr>
          <w:trHeight w:val="315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8A" w:rsidRPr="00AF10D7" w:rsidTr="00137565">
        <w:trPr>
          <w:trHeight w:val="770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8A" w:rsidRPr="00AF10D7" w:rsidTr="00137565"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65F8A" w:rsidRPr="00AF10D7" w:rsidTr="00137565"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65F8A" w:rsidRPr="00AF10D7" w:rsidTr="00137565">
        <w:trPr>
          <w:trHeight w:val="1140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8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20"/>
        </w:trPr>
        <w:tc>
          <w:tcPr>
            <w:tcW w:w="3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 (100%)</w:t>
            </w:r>
          </w:p>
        </w:tc>
      </w:tr>
      <w:tr w:rsidR="00065F8A" w:rsidRPr="00AF10D7" w:rsidTr="00137565">
        <w:trPr>
          <w:trHeight w:val="237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8A" w:rsidRPr="00AF10D7" w:rsidTr="00137565">
        <w:trPr>
          <w:trHeight w:val="332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5F8A" w:rsidRPr="00AF10D7" w:rsidTr="00137565">
        <w:trPr>
          <w:trHeight w:val="723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8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F8A" w:rsidRPr="00AF10D7" w:rsidTr="00137565">
        <w:trPr>
          <w:trHeight w:val="565"/>
        </w:trPr>
        <w:tc>
          <w:tcPr>
            <w:tcW w:w="3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(4%)</w:t>
            </w:r>
          </w:p>
        </w:tc>
      </w:tr>
      <w:tr w:rsidR="00065F8A" w:rsidRPr="00AF10D7" w:rsidTr="00137565">
        <w:trPr>
          <w:trHeight w:val="561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0D7"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AF10D7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(4%)</w:t>
            </w:r>
          </w:p>
        </w:tc>
      </w:tr>
      <w:tr w:rsidR="00065F8A" w:rsidRPr="00AF10D7" w:rsidTr="00137565">
        <w:trPr>
          <w:trHeight w:val="300"/>
        </w:trPr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8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(4%)</w:t>
            </w:r>
          </w:p>
        </w:tc>
      </w:tr>
      <w:tr w:rsidR="00065F8A" w:rsidRPr="00AF10D7" w:rsidTr="00137565"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F10D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F8A" w:rsidRPr="00AF10D7" w:rsidRDefault="00065F8A" w:rsidP="001375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065F8A" w:rsidRPr="00AF10D7" w:rsidRDefault="00065F8A" w:rsidP="00065F8A"/>
    <w:p w:rsidR="00065F8A" w:rsidRPr="000F3E91" w:rsidRDefault="00065F8A" w:rsidP="00065F8A">
      <w:pPr>
        <w:ind w:firstLine="708"/>
        <w:jc w:val="both"/>
      </w:pPr>
      <w:r w:rsidRPr="000F3E91">
        <w:t xml:space="preserve">В учреждении в наличии находятся все документы, регулирующие правовые основы функционирования образовательной организации, дающие право владения и использования материально-технической базы. Документы соответствуют нормативно-правовым требованиям законодательства в сфере образования. </w:t>
      </w:r>
    </w:p>
    <w:p w:rsidR="00065F8A" w:rsidRPr="000F3E91" w:rsidRDefault="00065F8A" w:rsidP="00065F8A">
      <w:pPr>
        <w:ind w:firstLine="708"/>
        <w:jc w:val="both"/>
      </w:pPr>
      <w:r w:rsidRPr="000F3E91">
        <w:lastRenderedPageBreak/>
        <w:t>В МБДОУ «ЦРР – детский сад № 56» создана структура управления в соответствии с целями и содержанием работы учреждения. Структура соответствует установленным законодательством об образовании компетенциям образовательной организации, а также уставным целям, задачам и функциям дошкольной организации.</w:t>
      </w:r>
    </w:p>
    <w:p w:rsidR="00065F8A" w:rsidRPr="000F3E91" w:rsidRDefault="00065F8A" w:rsidP="00065F8A">
      <w:pPr>
        <w:ind w:firstLine="709"/>
        <w:jc w:val="both"/>
        <w:rPr>
          <w:b/>
          <w:bCs/>
        </w:rPr>
      </w:pPr>
      <w:r w:rsidRPr="000F3E91">
        <w:t xml:space="preserve">Весь воспитательно-образовательный процесс реализуется с учетом возрастных и индивидуальных особенностей воспитанников. Организована работа с детьми с особенностями здоровья и одаренными детьми. </w:t>
      </w:r>
    </w:p>
    <w:p w:rsidR="00065F8A" w:rsidRPr="000F3E91" w:rsidRDefault="00065F8A" w:rsidP="00065F8A">
      <w:pPr>
        <w:suppressAutoHyphens/>
        <w:ind w:firstLine="708"/>
        <w:jc w:val="both"/>
        <w:rPr>
          <w:lang w:eastAsia="ar-SA"/>
        </w:rPr>
      </w:pPr>
      <w:r w:rsidRPr="000F3E91">
        <w:rPr>
          <w:lang w:eastAsia="ar-SA"/>
        </w:rPr>
        <w:t xml:space="preserve">Образовательная программа МБДОУ «ЦРР - детский сад № 56» отвечает полностью всем требованиям ФГОС ДО в части структуры, а также полностью обеспечивает реализацию принципов, обозначенных в Федеральном образовательном стандарте </w:t>
      </w:r>
      <w:proofErr w:type="gramStart"/>
      <w:r w:rsidRPr="000F3E91">
        <w:rPr>
          <w:lang w:eastAsia="ar-SA"/>
        </w:rPr>
        <w:t>ДО</w:t>
      </w:r>
      <w:proofErr w:type="gramEnd"/>
      <w:r w:rsidRPr="000F3E91">
        <w:rPr>
          <w:lang w:eastAsia="ar-SA"/>
        </w:rPr>
        <w:t xml:space="preserve">. </w:t>
      </w:r>
    </w:p>
    <w:p w:rsidR="00065F8A" w:rsidRPr="000F3E91" w:rsidRDefault="00065F8A" w:rsidP="00065F8A">
      <w:pPr>
        <w:numPr>
          <w:ilvl w:val="12"/>
          <w:numId w:val="0"/>
        </w:numPr>
        <w:ind w:firstLine="708"/>
        <w:jc w:val="both"/>
        <w:rPr>
          <w:color w:val="000000"/>
        </w:rPr>
      </w:pPr>
      <w:r w:rsidRPr="000F3E91">
        <w:rPr>
          <w:color w:val="000000"/>
        </w:rPr>
        <w:t>Здания и территория образовательной организации</w:t>
      </w:r>
      <w:r w:rsidRPr="000F3E91">
        <w:t xml:space="preserve"> соответствует </w:t>
      </w:r>
      <w:r w:rsidRPr="000F3E91">
        <w:rPr>
          <w:color w:val="000000"/>
        </w:rPr>
        <w:t xml:space="preserve">требованиям, определяемыми санитарно-эпидемиологическими правилами и нормативами, а также  правилам пожарной безопасности. Материально-технические условия соответствуют требованиям к условиям реализации ООП </w:t>
      </w:r>
      <w:proofErr w:type="gramStart"/>
      <w:r w:rsidRPr="000F3E91">
        <w:rPr>
          <w:color w:val="000000"/>
        </w:rPr>
        <w:t>ДО</w:t>
      </w:r>
      <w:proofErr w:type="gramEnd"/>
      <w:r w:rsidRPr="000F3E91">
        <w:rPr>
          <w:color w:val="000000"/>
        </w:rPr>
        <w:t>.</w:t>
      </w:r>
    </w:p>
    <w:p w:rsidR="00065F8A" w:rsidRPr="000F3E91" w:rsidRDefault="00065F8A" w:rsidP="00065F8A">
      <w:pPr>
        <w:jc w:val="both"/>
        <w:outlineLvl w:val="0"/>
        <w:rPr>
          <w:color w:val="000000"/>
        </w:rPr>
      </w:pPr>
      <w:r w:rsidRPr="000F3E91">
        <w:tab/>
        <w:t xml:space="preserve">Учреждение оснащено современной информационной базой. </w:t>
      </w:r>
      <w:r w:rsidRPr="000F3E91">
        <w:rPr>
          <w:color w:val="000000"/>
        </w:rPr>
        <w:t xml:space="preserve">Обеспечена открытость и доступность информации о деятельности ДОУ. </w:t>
      </w:r>
    </w:p>
    <w:p w:rsidR="00065F8A" w:rsidRPr="000F3E91" w:rsidRDefault="00065F8A" w:rsidP="00065F8A">
      <w:pPr>
        <w:jc w:val="both"/>
        <w:outlineLvl w:val="0"/>
        <w:rPr>
          <w:color w:val="000000"/>
          <w:highlight w:val="yellow"/>
        </w:rPr>
      </w:pPr>
      <w:r w:rsidRPr="000F3E91">
        <w:rPr>
          <w:color w:val="000000"/>
        </w:rPr>
        <w:tab/>
        <w:t xml:space="preserve">В ДОУ созданы все условия  для сохранения и укрепления здоровья. Систематическое использование </w:t>
      </w:r>
      <w:proofErr w:type="spellStart"/>
      <w:r w:rsidRPr="000F3E91">
        <w:rPr>
          <w:color w:val="000000"/>
        </w:rPr>
        <w:t>здоровьесберегающих</w:t>
      </w:r>
      <w:proofErr w:type="spellEnd"/>
      <w:r w:rsidRPr="000F3E91">
        <w:rPr>
          <w:color w:val="000000"/>
        </w:rPr>
        <w:t xml:space="preserve"> технологий, отслеживание их эффективности позволяет наблюдать положительную динамику состояния здоровья воспитанников ДОУ.</w:t>
      </w:r>
      <w:r w:rsidRPr="000F3E91">
        <w:rPr>
          <w:color w:val="000000"/>
          <w:highlight w:val="yellow"/>
        </w:rPr>
        <w:t xml:space="preserve"> </w:t>
      </w:r>
    </w:p>
    <w:p w:rsidR="00065F8A" w:rsidRPr="000F3E91" w:rsidRDefault="00065F8A" w:rsidP="00065F8A">
      <w:pPr>
        <w:ind w:firstLine="709"/>
        <w:jc w:val="both"/>
        <w:rPr>
          <w:b/>
          <w:bCs/>
        </w:rPr>
      </w:pPr>
    </w:p>
    <w:p w:rsidR="00065F8A" w:rsidRDefault="00065F8A" w:rsidP="00065F8A">
      <w:pPr>
        <w:ind w:firstLine="709"/>
        <w:jc w:val="both"/>
        <w:rPr>
          <w:b/>
          <w:bCs/>
        </w:rPr>
      </w:pPr>
    </w:p>
    <w:p w:rsidR="00065F8A" w:rsidRPr="000F3E91" w:rsidRDefault="00065F8A" w:rsidP="00065F8A">
      <w:pPr>
        <w:ind w:firstLine="709"/>
        <w:jc w:val="both"/>
        <w:rPr>
          <w:b/>
          <w:bCs/>
        </w:rPr>
      </w:pPr>
      <w:r w:rsidRPr="000F3E91">
        <w:rPr>
          <w:b/>
          <w:bCs/>
        </w:rPr>
        <w:t>Перспективы работы:</w:t>
      </w:r>
    </w:p>
    <w:p w:rsidR="00065F8A" w:rsidRPr="000F3E91" w:rsidRDefault="00065F8A" w:rsidP="00065F8A">
      <w:pPr>
        <w:ind w:firstLine="709"/>
        <w:jc w:val="both"/>
        <w:rPr>
          <w:b/>
          <w:bCs/>
        </w:rPr>
      </w:pPr>
    </w:p>
    <w:p w:rsidR="00065F8A" w:rsidRPr="000F3E91" w:rsidRDefault="00065F8A" w:rsidP="00065F8A">
      <w:pPr>
        <w:ind w:firstLine="992"/>
        <w:contextualSpacing/>
        <w:jc w:val="both"/>
      </w:pPr>
      <w:r w:rsidRPr="000F3E91">
        <w:t>1. Организовать работу в направлении расширения образовательных границ с учетом индивидуальных особенностей воспитанников и потребностей родителей через оптимизацию возможностей дополнительного образования внутри детского сада, привлечение новых социальных партнеров и расширение способов взаимодействия с действующими социальными партнерами.</w:t>
      </w:r>
    </w:p>
    <w:p w:rsidR="00065F8A" w:rsidRPr="000F3E91" w:rsidRDefault="00065F8A" w:rsidP="00065F8A">
      <w:pPr>
        <w:ind w:firstLine="709"/>
        <w:jc w:val="both"/>
        <w:rPr>
          <w:b/>
          <w:bCs/>
        </w:rPr>
      </w:pPr>
      <w:r w:rsidRPr="000F3E91">
        <w:rPr>
          <w:color w:val="000000"/>
        </w:rPr>
        <w:t xml:space="preserve"> 2. Малоопытным педагогам нарабатывать опыт и пройти процедуру аттестации на квалификационные категории. Принимать участие в очных конкурсах и мероприятиях различного уровня.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F8A" w:rsidRPr="000F3E91" w:rsidRDefault="00065F8A" w:rsidP="00065F8A">
      <w:pPr>
        <w:ind w:firstLine="708"/>
        <w:contextualSpacing/>
        <w:jc w:val="both"/>
      </w:pPr>
      <w:r w:rsidRPr="000F3E91">
        <w:t xml:space="preserve">3. Индивидуализировать образовательный процесс исходя из потребностей ребенка и запроса родителей, а также организовать работу с одаренными детьми. </w:t>
      </w:r>
    </w:p>
    <w:p w:rsidR="00065F8A" w:rsidRPr="000F3E91" w:rsidRDefault="00065F8A" w:rsidP="00065F8A">
      <w:pPr>
        <w:ind w:firstLine="720"/>
        <w:contextualSpacing/>
        <w:jc w:val="both"/>
      </w:pPr>
      <w:r w:rsidRPr="000F3E91">
        <w:t xml:space="preserve">4. </w:t>
      </w:r>
      <w:r>
        <w:rPr>
          <w:lang w:eastAsia="ar-SA"/>
        </w:rPr>
        <w:t>Для пополнения материально-</w:t>
      </w:r>
      <w:r w:rsidRPr="000F3E91">
        <w:rPr>
          <w:lang w:eastAsia="ar-SA"/>
        </w:rPr>
        <w:t xml:space="preserve">технической базы необходимо принимать участие в </w:t>
      </w:r>
      <w:proofErr w:type="spellStart"/>
      <w:r w:rsidRPr="000F3E91">
        <w:rPr>
          <w:lang w:eastAsia="ar-SA"/>
        </w:rPr>
        <w:t>грантовых</w:t>
      </w:r>
      <w:proofErr w:type="spellEnd"/>
      <w:r w:rsidRPr="000F3E91">
        <w:rPr>
          <w:lang w:eastAsia="ar-SA"/>
        </w:rPr>
        <w:t xml:space="preserve"> конкурсах. </w:t>
      </w:r>
    </w:p>
    <w:p w:rsidR="00065F8A" w:rsidRPr="000F3E91" w:rsidRDefault="00065F8A" w:rsidP="00065F8A">
      <w:pPr>
        <w:jc w:val="both"/>
      </w:pPr>
    </w:p>
    <w:p w:rsidR="00065F8A" w:rsidRPr="000F3E91" w:rsidRDefault="00065F8A" w:rsidP="00065F8A"/>
    <w:p w:rsidR="00065F8A" w:rsidRDefault="00065F8A"/>
    <w:sectPr w:rsidR="00065F8A" w:rsidSect="00065F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179"/>
    <w:multiLevelType w:val="hybridMultilevel"/>
    <w:tmpl w:val="200E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52B"/>
    <w:multiLevelType w:val="hybridMultilevel"/>
    <w:tmpl w:val="EB76D57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BC0654C"/>
    <w:multiLevelType w:val="hybridMultilevel"/>
    <w:tmpl w:val="9E0836B4"/>
    <w:lvl w:ilvl="0" w:tplc="60E6F0E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D2E4A31"/>
    <w:multiLevelType w:val="hybridMultilevel"/>
    <w:tmpl w:val="F6108A0E"/>
    <w:lvl w:ilvl="0" w:tplc="A06C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0FBC"/>
    <w:multiLevelType w:val="hybridMultilevel"/>
    <w:tmpl w:val="42169230"/>
    <w:lvl w:ilvl="0" w:tplc="9C90A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7C1D16"/>
    <w:multiLevelType w:val="hybridMultilevel"/>
    <w:tmpl w:val="ED2A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D1277"/>
    <w:multiLevelType w:val="hybridMultilevel"/>
    <w:tmpl w:val="289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3598"/>
    <w:multiLevelType w:val="hybridMultilevel"/>
    <w:tmpl w:val="3540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385F"/>
    <w:multiLevelType w:val="multilevel"/>
    <w:tmpl w:val="A73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B5455"/>
    <w:multiLevelType w:val="hybridMultilevel"/>
    <w:tmpl w:val="2798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C1582"/>
    <w:multiLevelType w:val="hybridMultilevel"/>
    <w:tmpl w:val="9A4C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433C8"/>
    <w:multiLevelType w:val="hybridMultilevel"/>
    <w:tmpl w:val="622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94476"/>
    <w:multiLevelType w:val="hybridMultilevel"/>
    <w:tmpl w:val="35EC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0711"/>
    <w:multiLevelType w:val="hybridMultilevel"/>
    <w:tmpl w:val="12BE6DCA"/>
    <w:lvl w:ilvl="0" w:tplc="50B48E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A55F8"/>
    <w:multiLevelType w:val="hybridMultilevel"/>
    <w:tmpl w:val="95F6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15B1D"/>
    <w:multiLevelType w:val="hybridMultilevel"/>
    <w:tmpl w:val="65A29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691"/>
    <w:multiLevelType w:val="hybridMultilevel"/>
    <w:tmpl w:val="8F5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D45A3"/>
    <w:multiLevelType w:val="hybridMultilevel"/>
    <w:tmpl w:val="6B4E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061AD"/>
    <w:multiLevelType w:val="hybridMultilevel"/>
    <w:tmpl w:val="ECB4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378EC"/>
    <w:multiLevelType w:val="hybridMultilevel"/>
    <w:tmpl w:val="C9B6D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8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14"/>
  </w:num>
  <w:num w:numId="10">
    <w:abstractNumId w:val="6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0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8A"/>
    <w:rsid w:val="00065F8A"/>
    <w:rsid w:val="006C4290"/>
    <w:rsid w:val="00736F46"/>
    <w:rsid w:val="0090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6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F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736F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6F4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736F46"/>
    <w:rPr>
      <w:b/>
      <w:bCs/>
      <w:sz w:val="36"/>
      <w:szCs w:val="36"/>
    </w:rPr>
  </w:style>
  <w:style w:type="character" w:customStyle="1" w:styleId="40">
    <w:name w:val="Заголовок 4 Знак"/>
    <w:link w:val="4"/>
    <w:rsid w:val="00736F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736F46"/>
    <w:rPr>
      <w:b/>
      <w:bCs/>
    </w:rPr>
  </w:style>
  <w:style w:type="paragraph" w:styleId="a4">
    <w:name w:val="List Paragraph"/>
    <w:basedOn w:val="a"/>
    <w:link w:val="a5"/>
    <w:uiPriority w:val="34"/>
    <w:qFormat/>
    <w:rsid w:val="00736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5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8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65F8A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065F8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s110">
    <w:name w:val="s110"/>
    <w:rsid w:val="00065F8A"/>
    <w:rPr>
      <w:b/>
      <w:bCs w:val="0"/>
    </w:rPr>
  </w:style>
  <w:style w:type="paragraph" w:styleId="ab">
    <w:name w:val="No Spacing"/>
    <w:uiPriority w:val="1"/>
    <w:qFormat/>
    <w:rsid w:val="00065F8A"/>
    <w:pPr>
      <w:spacing w:line="360" w:lineRule="auto"/>
    </w:pPr>
    <w:rPr>
      <w:rFonts w:ascii="Arial" w:hAnsi="Arial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65F8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бычный (веб) Знак"/>
    <w:aliases w:val="Обычный (Web) Знак"/>
    <w:basedOn w:val="a0"/>
    <w:link w:val="a9"/>
    <w:uiPriority w:val="99"/>
    <w:locked/>
    <w:rsid w:val="00065F8A"/>
    <w:rPr>
      <w:rFonts w:ascii="Arial" w:hAnsi="Arial" w:cs="Arial"/>
    </w:rPr>
  </w:style>
  <w:style w:type="paragraph" w:customStyle="1" w:styleId="3">
    <w:name w:val="Абзац списка3"/>
    <w:basedOn w:val="a"/>
    <w:rsid w:val="00065F8A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razvitie-tvorcheskih-sposobnostej-u-detej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5405</Words>
  <Characters>30812</Characters>
  <Application>Microsoft Office Word</Application>
  <DocSecurity>0</DocSecurity>
  <Lines>256</Lines>
  <Paragraphs>72</Paragraphs>
  <ScaleCrop>false</ScaleCrop>
  <Company/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2018-04-17T09:18:00Z</dcterms:created>
  <dcterms:modified xsi:type="dcterms:W3CDTF">2018-04-17T09:19:00Z</dcterms:modified>
</cp:coreProperties>
</file>