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89" w:rsidRDefault="00001589" w:rsidP="00001589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eastAsia="Calibri"/>
          <w:b/>
          <w:lang w:eastAsia="en-US"/>
        </w:rPr>
      </w:pPr>
      <w:r>
        <w:rPr>
          <w:b/>
        </w:rPr>
        <w:t>К</w:t>
      </w:r>
      <w:r>
        <w:rPr>
          <w:rFonts w:eastAsia="Calibri"/>
          <w:b/>
          <w:lang w:eastAsia="en-US"/>
        </w:rPr>
        <w:t>раткая презентация Программы</w:t>
      </w:r>
    </w:p>
    <w:p w:rsidR="00001589" w:rsidRDefault="00001589" w:rsidP="00001589">
      <w:pPr>
        <w:jc w:val="both"/>
      </w:pPr>
      <w:r w:rsidRPr="00A8004B">
        <w:t>Образовательная программа МБДОУ « ЦР</w:t>
      </w:r>
      <w:proofErr w:type="gramStart"/>
      <w:r w:rsidRPr="00A8004B">
        <w:t>Р-</w:t>
      </w:r>
      <w:proofErr w:type="gramEnd"/>
      <w:r w:rsidRPr="00A8004B">
        <w:t xml:space="preserve"> детского сада № 56» разработана на </w:t>
      </w:r>
      <w:r w:rsidRPr="00A8004B">
        <w:rPr>
          <w:spacing w:val="-1"/>
        </w:rPr>
        <w:t xml:space="preserve">основе Федерального государственного образовательного стандарта </w:t>
      </w:r>
      <w:r w:rsidRPr="00A8004B">
        <w:t xml:space="preserve">дошкольного образования (Приказ № 1155 от 17 октября 2013 года) </w:t>
      </w:r>
      <w:r w:rsidRPr="00A8004B">
        <w:rPr>
          <w:spacing w:val="-1"/>
        </w:rPr>
        <w:t xml:space="preserve">и предназначена для использования в дошкольных образовательных </w:t>
      </w:r>
      <w:r w:rsidRPr="00A8004B">
        <w:rPr>
          <w:spacing w:val="-3"/>
        </w:rPr>
        <w:t xml:space="preserve">организациях для формирования основных образовательных программ </w:t>
      </w:r>
      <w:r w:rsidRPr="00A8004B">
        <w:t xml:space="preserve">(ООП ДО). </w:t>
      </w:r>
    </w:p>
    <w:p w:rsidR="00001589" w:rsidRPr="00A8004B" w:rsidRDefault="00001589" w:rsidP="00001589">
      <w:pPr>
        <w:shd w:val="clear" w:color="auto" w:fill="FFFFFF"/>
        <w:spacing w:line="278" w:lineRule="exact"/>
        <w:ind w:right="54"/>
        <w:jc w:val="both"/>
      </w:pPr>
      <w:r w:rsidRPr="00A8004B">
        <w:rPr>
          <w:spacing w:val="-2"/>
        </w:rPr>
        <w:t xml:space="preserve">Ведущие цели Программы — создание благоприятных условий для </w:t>
      </w:r>
      <w:r w:rsidRPr="00A8004B">
        <w:rPr>
          <w:spacing w:val="-3"/>
        </w:rPr>
        <w:t>полноценного проживания ребенком дошкольного детства, формирова</w:t>
      </w:r>
      <w:r w:rsidRPr="00A8004B">
        <w:rPr>
          <w:spacing w:val="-3"/>
        </w:rPr>
        <w:softHyphen/>
      </w:r>
      <w:r w:rsidRPr="00A8004B">
        <w:rPr>
          <w:spacing w:val="-4"/>
        </w:rPr>
        <w:t>ние основ базовой культуры личности, всестороннее развитие психичес</w:t>
      </w:r>
      <w:r w:rsidRPr="00A8004B">
        <w:rPr>
          <w:spacing w:val="-4"/>
        </w:rPr>
        <w:softHyphen/>
      </w:r>
      <w:r w:rsidRPr="00A8004B">
        <w:t>ких и физических качеств в соответствии с возрастными и индивиду</w:t>
      </w:r>
      <w:r w:rsidRPr="00A8004B">
        <w:softHyphen/>
      </w:r>
      <w:r w:rsidRPr="00A8004B">
        <w:rPr>
          <w:spacing w:val="-2"/>
        </w:rPr>
        <w:t xml:space="preserve">альными особенностями, подготовка к жизни в современном обществе, </w:t>
      </w:r>
      <w:r w:rsidRPr="00A8004B">
        <w:rPr>
          <w:spacing w:val="-4"/>
        </w:rPr>
        <w:t>к обучению в школе, обеспечение безопасности жизнедеятельности до</w:t>
      </w:r>
      <w:r w:rsidRPr="00A8004B">
        <w:rPr>
          <w:spacing w:val="-4"/>
        </w:rPr>
        <w:softHyphen/>
      </w:r>
      <w:r w:rsidRPr="00A8004B">
        <w:t>школьника.</w:t>
      </w:r>
    </w:p>
    <w:p w:rsidR="00001589" w:rsidRDefault="00001589" w:rsidP="00001589">
      <w:pPr>
        <w:ind w:firstLine="709"/>
        <w:jc w:val="both"/>
      </w:pPr>
    </w:p>
    <w:p w:rsidR="00001589" w:rsidRPr="00A8004B" w:rsidRDefault="00001589" w:rsidP="00001589">
      <w:pPr>
        <w:pStyle w:val="a3"/>
        <w:spacing w:after="0"/>
        <w:jc w:val="both"/>
      </w:pPr>
      <w:r w:rsidRPr="00A8004B">
        <w:t>Муниципальное бюджетное дошкольное образовательное учреждение  « Центр развития ребенка</w:t>
      </w:r>
      <w:r>
        <w:t xml:space="preserve"> </w:t>
      </w:r>
      <w:r w:rsidRPr="00A8004B">
        <w:t xml:space="preserve">- детский сад № 56»ЗАТО Северск, Томской области. </w:t>
      </w:r>
    </w:p>
    <w:p w:rsidR="00001589" w:rsidRPr="00A8004B" w:rsidRDefault="00001589" w:rsidP="00001589">
      <w:pPr>
        <w:pStyle w:val="a3"/>
        <w:spacing w:after="0"/>
        <w:jc w:val="both"/>
      </w:pPr>
      <w:r w:rsidRPr="00A8004B">
        <w:t xml:space="preserve">Учреждение открыто в 1983 году.  </w:t>
      </w:r>
    </w:p>
    <w:p w:rsidR="00001589" w:rsidRPr="00A8004B" w:rsidRDefault="00001589" w:rsidP="00001589">
      <w:pPr>
        <w:jc w:val="both"/>
        <w:rPr>
          <w:b/>
        </w:rPr>
      </w:pPr>
      <w:r w:rsidRPr="00A8004B">
        <w:rPr>
          <w:b/>
        </w:rPr>
        <w:t xml:space="preserve">Режим работы учреждения: </w:t>
      </w:r>
    </w:p>
    <w:p w:rsidR="00001589" w:rsidRPr="00A8004B" w:rsidRDefault="00001589" w:rsidP="00001589">
      <w:pPr>
        <w:jc w:val="both"/>
      </w:pPr>
      <w:r w:rsidRPr="00A8004B">
        <w:t xml:space="preserve">пятидневная рабочая неделя с понедельника по пятницу; </w:t>
      </w:r>
    </w:p>
    <w:p w:rsidR="00001589" w:rsidRPr="00A8004B" w:rsidRDefault="00001589" w:rsidP="00001589">
      <w:pPr>
        <w:jc w:val="both"/>
      </w:pPr>
      <w:r w:rsidRPr="00A8004B">
        <w:t>выходные дни: суббота, воскресенье, праздничные;</w:t>
      </w:r>
    </w:p>
    <w:p w:rsidR="00001589" w:rsidRPr="00A8004B" w:rsidRDefault="00001589" w:rsidP="00001589">
      <w:pPr>
        <w:pStyle w:val="a3"/>
        <w:spacing w:after="0"/>
        <w:jc w:val="both"/>
      </w:pPr>
      <w:r w:rsidRPr="00A8004B">
        <w:t>12-ти часовое пребывание детей с 07.00 до 19.00 часов.</w:t>
      </w:r>
    </w:p>
    <w:p w:rsidR="00001589" w:rsidRPr="00A8004B" w:rsidRDefault="00001589" w:rsidP="00001589">
      <w:pPr>
        <w:pStyle w:val="a3"/>
        <w:spacing w:after="0"/>
        <w:jc w:val="both"/>
      </w:pPr>
      <w:r w:rsidRPr="00A8004B">
        <w:t xml:space="preserve">Возраст воспитанников  от </w:t>
      </w:r>
      <w:smartTag w:uri="urn:schemas-microsoft-com:office:smarttags" w:element="metricconverter">
        <w:smartTagPr>
          <w:attr w:name="ProductID" w:val="1 г"/>
        </w:smartTagPr>
        <w:r w:rsidRPr="00A8004B">
          <w:t>1 года</w:t>
        </w:r>
      </w:smartTag>
      <w:r w:rsidRPr="00A8004B">
        <w:t xml:space="preserve">  до 7 лет.  Количество  детей -2</w:t>
      </w:r>
      <w:r>
        <w:t>54</w:t>
      </w:r>
      <w:r w:rsidRPr="00A8004B">
        <w:t xml:space="preserve"> чел., сотрудников -  </w:t>
      </w:r>
      <w:r>
        <w:t xml:space="preserve">68 </w:t>
      </w:r>
      <w:r>
        <w:t>чел</w:t>
      </w:r>
      <w:r w:rsidRPr="00A8004B">
        <w:t>. Образовательная деятельность ведется на русском языке.</w:t>
      </w:r>
    </w:p>
    <w:p w:rsidR="00001589" w:rsidRPr="00A8004B" w:rsidRDefault="00001589" w:rsidP="00001589">
      <w:pPr>
        <w:jc w:val="both"/>
      </w:pPr>
      <w:r w:rsidRPr="00A8004B">
        <w:t xml:space="preserve">Дошкольное учреждение имеет оформленную правовую базу: Устав, бессрочную лицензию  на право образовательной деятельности. </w:t>
      </w:r>
    </w:p>
    <w:p w:rsidR="00001589" w:rsidRDefault="00001589" w:rsidP="00001589">
      <w:pPr>
        <w:ind w:left="284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7073"/>
      </w:tblGrid>
      <w:tr w:rsidR="00001589" w:rsidTr="00B638B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9" w:rsidRDefault="00001589" w:rsidP="00B638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Возрастные и иные категории детей, на которых ориентирована Программа. </w:t>
            </w:r>
          </w:p>
          <w:p w:rsidR="00001589" w:rsidRDefault="00001589" w:rsidP="00B63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9" w:rsidRDefault="00001589" w:rsidP="00B638B1">
            <w:pPr>
              <w:ind w:firstLine="459"/>
              <w:jc w:val="both"/>
            </w:pPr>
            <w:r>
              <w:rPr>
                <w:b/>
              </w:rPr>
              <w:t>Программа обеспечивает</w:t>
            </w:r>
            <w:r>
              <w:t xml:space="preserve"> равный доступ к образованию для всех воспитанников с учетом разнообразия особых образовательных потребностей и индивидуальных возможностей. Охватывает возрастные периоды физиологического и психического развития детей:</w:t>
            </w:r>
          </w:p>
          <w:p w:rsidR="00001589" w:rsidRDefault="00001589" w:rsidP="00B638B1">
            <w:pPr>
              <w:jc w:val="both"/>
            </w:pPr>
            <w:r>
              <w:t>- раннего возраста. От 1 года до 3 лет: первая и вторая группа раннего возраста;</w:t>
            </w:r>
          </w:p>
          <w:p w:rsidR="00001589" w:rsidRDefault="00001589" w:rsidP="00B638B1">
            <w:pPr>
              <w:jc w:val="both"/>
            </w:pPr>
            <w:r>
              <w:t xml:space="preserve">- дошкольного возраста. От  3 лет </w:t>
            </w:r>
            <w:r w:rsidRPr="00975459">
              <w:t>до школы:</w:t>
            </w:r>
            <w:r>
              <w:t xml:space="preserve"> младшая, средняя, старшая, подготовительная к школе группы.</w:t>
            </w:r>
          </w:p>
        </w:tc>
      </w:tr>
      <w:tr w:rsidR="00001589" w:rsidTr="00B638B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9" w:rsidRDefault="00001589" w:rsidP="00B638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Используемые примерные Программы.</w:t>
            </w:r>
          </w:p>
          <w:p w:rsidR="00001589" w:rsidRDefault="00001589" w:rsidP="00B63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9" w:rsidRDefault="00001589" w:rsidP="00B638B1">
            <w:pPr>
              <w:ind w:firstLine="459"/>
              <w:jc w:val="both"/>
            </w:pPr>
            <w:r>
              <w:rPr>
                <w:b/>
              </w:rPr>
              <w:t>Обязательная часть</w:t>
            </w:r>
            <w:r>
              <w:t xml:space="preserve"> Программы полностью соответствует примерной основной общеобразовательной программе «От рождения до школы» под ред. Н. Е. </w:t>
            </w:r>
            <w:proofErr w:type="spellStart"/>
            <w:r>
              <w:t>Веракса</w:t>
            </w:r>
            <w:proofErr w:type="spellEnd"/>
            <w:r>
              <w:t>, М. А. Васильевой, Т. С. Комаровой.</w:t>
            </w:r>
          </w:p>
          <w:p w:rsidR="00001589" w:rsidRDefault="00001589" w:rsidP="00B638B1">
            <w:pPr>
              <w:jc w:val="both"/>
            </w:pPr>
            <w:proofErr w:type="gramStart"/>
            <w:r>
              <w:rPr>
                <w:b/>
              </w:rPr>
              <w:t>Вариативная часть</w:t>
            </w:r>
            <w:r>
              <w:t xml:space="preserve"> Программы составлена с учетом программы экологического образования детей дошкольного возраста «Я в большом мире» под ред.</w:t>
            </w:r>
            <w:r w:rsidRPr="007918CD">
              <w:t xml:space="preserve"> </w:t>
            </w:r>
            <w:r>
              <w:t xml:space="preserve">Куровского В.Н., доктора </w:t>
            </w:r>
            <w:r w:rsidRPr="00001589">
              <w:t xml:space="preserve">педагогических наук, Заслуженного учителя РФ, программы музыкального образования дошкольников «Камертон» Э.П. Костиной, </w:t>
            </w:r>
            <w:r w:rsidRPr="00001589">
              <w:rPr>
                <w:rStyle w:val="a4"/>
                <w:rFonts w:ascii="Times New Roman" w:hAnsi="Times New Roman"/>
                <w:bCs/>
                <w:lang w:val="ru-RU"/>
              </w:rPr>
              <w:t>«Программа обучения и воспитания детей с общим недоразвитием речи» Т.Б. Филичевой, Г.В. Чиркиной</w:t>
            </w:r>
            <w:r w:rsidRPr="00001589">
              <w:rPr>
                <w:color w:val="000000"/>
                <w:shd w:val="clear" w:color="auto" w:fill="FFFFFF"/>
              </w:rPr>
              <w:t xml:space="preserve">, </w:t>
            </w:r>
            <w:r w:rsidRPr="00001589">
              <w:rPr>
                <w:rStyle w:val="a4"/>
                <w:rFonts w:ascii="Times New Roman" w:hAnsi="Times New Roman"/>
                <w:bCs/>
                <w:lang w:val="ru-RU"/>
              </w:rPr>
              <w:t>«Программа обучения и воспитания детей с фонетико-фонематическим недоразвитием» Т.Б.</w:t>
            </w:r>
            <w:proofErr w:type="gramEnd"/>
            <w:r w:rsidRPr="00001589">
              <w:rPr>
                <w:rStyle w:val="a4"/>
                <w:rFonts w:ascii="Times New Roman" w:hAnsi="Times New Roman"/>
                <w:bCs/>
                <w:lang w:val="ru-RU"/>
              </w:rPr>
              <w:t xml:space="preserve"> Филичевой, Г.В. Чиркиной</w:t>
            </w:r>
            <w:r w:rsidRPr="00001589">
              <w:rPr>
                <w:color w:val="000000"/>
              </w:rPr>
              <w:t>.</w:t>
            </w:r>
          </w:p>
        </w:tc>
      </w:tr>
      <w:tr w:rsidR="00001589" w:rsidTr="00B638B1">
        <w:trPr>
          <w:trHeight w:val="4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9" w:rsidRDefault="00001589" w:rsidP="00B638B1">
            <w:r>
              <w:rPr>
                <w:rFonts w:eastAsia="Calibri"/>
                <w:lang w:eastAsia="en-US"/>
              </w:rPr>
              <w:t xml:space="preserve">3. Характеристика взаимодействия педагогического коллектива с </w:t>
            </w:r>
            <w:r>
              <w:rPr>
                <w:rFonts w:eastAsia="Calibri"/>
                <w:lang w:eastAsia="en-US"/>
              </w:rPr>
              <w:lastRenderedPageBreak/>
              <w:t>семьями воспитанников.</w:t>
            </w:r>
          </w:p>
          <w:p w:rsidR="00001589" w:rsidRDefault="00001589" w:rsidP="00B638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9" w:rsidRPr="00662635" w:rsidRDefault="00001589" w:rsidP="00B638B1">
            <w:pPr>
              <w:ind w:firstLine="459"/>
              <w:jc w:val="both"/>
            </w:pPr>
            <w:r>
              <w:rPr>
                <w:b/>
              </w:rPr>
              <w:lastRenderedPageBreak/>
              <w:t>Цель:</w:t>
            </w:r>
            <w:r>
              <w:t xml:space="preserve"> создание единого социально-образовательного пространства ДОУ через применение современных форм взаимодействия с семьями воспитанников в соответствии с требованиями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  <w:r>
              <w:rPr>
                <w:rFonts w:eastAsia="Calibri"/>
                <w:iCs/>
                <w:lang w:eastAsia="en-US"/>
              </w:rPr>
              <w:t xml:space="preserve">Педагогический коллектив ДОУ </w:t>
            </w:r>
            <w:r>
              <w:rPr>
                <w:rFonts w:eastAsia="Calibri"/>
                <w:iCs/>
                <w:lang w:eastAsia="en-US"/>
              </w:rPr>
              <w:lastRenderedPageBreak/>
              <w:t xml:space="preserve">использует различные формы взаимодействия: </w:t>
            </w:r>
          </w:p>
          <w:p w:rsidR="00001589" w:rsidRDefault="00001589" w:rsidP="000015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коллективные формы:</w:t>
            </w:r>
            <w:r>
              <w:rPr>
                <w:rFonts w:eastAsia="Calibri"/>
                <w:iCs/>
                <w:lang w:eastAsia="en-US"/>
              </w:rPr>
              <w:t xml:space="preserve"> дни открытых дверей, ежегодные общие родительские собрания в форме детской театрализации по теме годовых задач ДОУ, родительские собрания, мастер – классы, групповые сборы, музыкальные и спортивные развлечения, фестивали и конкурсы, детские утренники, анкетирование;</w:t>
            </w:r>
          </w:p>
          <w:p w:rsidR="00001589" w:rsidRDefault="00001589" w:rsidP="000015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наглядно-информационные:</w:t>
            </w:r>
            <w:r>
              <w:rPr>
                <w:rFonts w:eastAsia="Calibri"/>
                <w:iCs/>
                <w:lang w:eastAsia="en-US"/>
              </w:rPr>
              <w:t xml:space="preserve"> материалы  размещаются на и</w:t>
            </w:r>
            <w:r>
              <w:rPr>
                <w:rFonts w:eastAsia="Calibri"/>
                <w:lang w:eastAsia="en-US"/>
              </w:rPr>
              <w:t xml:space="preserve">нформационных стендах в ДОУ, в групповых приемных, проводятся выставки детских работ, выставки методической и педагогической литературы. Два раза в месяц обновляется информация на официальном сайте образовательной организации, где  родители могут получить информацию по вопросам воспитания, рекомендации, </w:t>
            </w:r>
            <w:proofErr w:type="spellStart"/>
            <w:r>
              <w:rPr>
                <w:rFonts w:eastAsia="Calibri"/>
                <w:lang w:eastAsia="en-US"/>
              </w:rPr>
              <w:t>видеоконсультации</w:t>
            </w:r>
            <w:proofErr w:type="spellEnd"/>
            <w:r>
              <w:rPr>
                <w:rFonts w:eastAsia="Calibri"/>
                <w:lang w:eastAsia="en-US"/>
              </w:rPr>
              <w:t>. Родители и педагоги групп оформляют газеты к календарным праздникам (Новый год, 23 февраля, 8 марта и т.д.);</w:t>
            </w:r>
          </w:p>
          <w:p w:rsidR="00001589" w:rsidRDefault="00001589" w:rsidP="0000158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индивидуальные:</w:t>
            </w:r>
            <w:r>
              <w:rPr>
                <w:rFonts w:eastAsia="Calibri"/>
                <w:iCs/>
                <w:lang w:eastAsia="en-US"/>
              </w:rPr>
              <w:t xml:space="preserve"> специалистами образовательной организации (педагог-психолог,  учитель – логопед) проводятся индивидуальные к</w:t>
            </w:r>
            <w:r>
              <w:rPr>
                <w:rFonts w:eastAsia="Calibri"/>
                <w:lang w:eastAsia="en-US"/>
              </w:rPr>
              <w:t>онсультации, беседы с родителями. Семьи посещаются на дому.</w:t>
            </w:r>
          </w:p>
        </w:tc>
      </w:tr>
    </w:tbl>
    <w:p w:rsidR="00001589" w:rsidRPr="007F4FDC" w:rsidRDefault="00001589" w:rsidP="00001589">
      <w:pPr>
        <w:rPr>
          <w:b/>
          <w:sz w:val="16"/>
          <w:szCs w:val="16"/>
        </w:rPr>
      </w:pPr>
    </w:p>
    <w:p w:rsidR="003C0D94" w:rsidRDefault="003C0D94">
      <w:bookmarkStart w:id="0" w:name="_GoBack"/>
      <w:bookmarkEnd w:id="0"/>
    </w:p>
    <w:sectPr w:rsidR="003C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6FB"/>
    <w:multiLevelType w:val="hybridMultilevel"/>
    <w:tmpl w:val="3160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3118"/>
    <w:multiLevelType w:val="hybridMultilevel"/>
    <w:tmpl w:val="5E28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89"/>
    <w:rsid w:val="00001589"/>
    <w:rsid w:val="003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1589"/>
    <w:pPr>
      <w:spacing w:after="300"/>
    </w:pPr>
  </w:style>
  <w:style w:type="character" w:styleId="a4">
    <w:name w:val="Strong"/>
    <w:basedOn w:val="a0"/>
    <w:uiPriority w:val="99"/>
    <w:qFormat/>
    <w:rsid w:val="00001589"/>
    <w:rPr>
      <w:rFonts w:ascii="Verdana" w:hAnsi="Verdana" w:cs="Times New Roman"/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1589"/>
    <w:pPr>
      <w:spacing w:after="300"/>
    </w:pPr>
  </w:style>
  <w:style w:type="character" w:styleId="a4">
    <w:name w:val="Strong"/>
    <w:basedOn w:val="a0"/>
    <w:uiPriority w:val="99"/>
    <w:qFormat/>
    <w:rsid w:val="00001589"/>
    <w:rPr>
      <w:rFonts w:ascii="Verdana" w:hAnsi="Verdana" w:cs="Times New Roman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2017-09-21T09:18:00Z</dcterms:created>
  <dcterms:modified xsi:type="dcterms:W3CDTF">2017-09-21T09:19:00Z</dcterms:modified>
</cp:coreProperties>
</file>